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40" w:rsidRDefault="00E82140" w:rsidP="00E82140">
      <w:pPr>
        <w:pStyle w:val="a3"/>
        <w:spacing w:before="0" w:after="0"/>
        <w:jc w:val="center"/>
        <w:rPr>
          <w:b/>
          <w:szCs w:val="28"/>
        </w:rPr>
      </w:pPr>
      <w:r w:rsidRPr="00E82140">
        <w:rPr>
          <w:b/>
          <w:szCs w:val="28"/>
        </w:rPr>
        <w:t>Методические рекомендации по</w:t>
      </w:r>
      <w:r>
        <w:rPr>
          <w:sz w:val="28"/>
          <w:szCs w:val="28"/>
        </w:rPr>
        <w:t xml:space="preserve"> </w:t>
      </w:r>
      <w:r>
        <w:rPr>
          <w:b/>
          <w:szCs w:val="28"/>
        </w:rPr>
        <w:t>оформлению</w:t>
      </w:r>
      <w:r>
        <w:rPr>
          <w:b/>
          <w:szCs w:val="28"/>
        </w:rPr>
        <w:t xml:space="preserve"> письменного отчета </w:t>
      </w:r>
    </w:p>
    <w:p w:rsidR="00E82140" w:rsidRDefault="00E82140" w:rsidP="00E82140">
      <w:pPr>
        <w:pStyle w:val="a3"/>
        <w:spacing w:before="0" w:after="0"/>
        <w:jc w:val="center"/>
        <w:rPr>
          <w:b/>
          <w:szCs w:val="28"/>
        </w:rPr>
      </w:pPr>
      <w:r>
        <w:rPr>
          <w:b/>
          <w:szCs w:val="28"/>
        </w:rPr>
        <w:t>учебной практики 02</w:t>
      </w:r>
      <w:r>
        <w:rPr>
          <w:b/>
          <w:szCs w:val="28"/>
        </w:rPr>
        <w:t xml:space="preserve"> </w:t>
      </w:r>
      <w:r>
        <w:rPr>
          <w:b/>
          <w:szCs w:val="28"/>
        </w:rPr>
        <w:t>Изучение памятн</w:t>
      </w:r>
      <w:r>
        <w:rPr>
          <w:b/>
          <w:szCs w:val="28"/>
        </w:rPr>
        <w:t>иков искусства в других городах</w:t>
      </w:r>
    </w:p>
    <w:p w:rsidR="00E82140" w:rsidRDefault="00E82140" w:rsidP="00E821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8"/>
        </w:rPr>
      </w:pPr>
    </w:p>
    <w:p w:rsidR="00E82140" w:rsidRDefault="00E82140" w:rsidP="00E82140">
      <w:pPr>
        <w:pStyle w:val="a3"/>
        <w:spacing w:before="0" w:after="0"/>
        <w:ind w:firstLine="708"/>
        <w:jc w:val="both"/>
        <w:rPr>
          <w:szCs w:val="28"/>
        </w:rPr>
      </w:pPr>
    </w:p>
    <w:p w:rsidR="00E82140" w:rsidRDefault="00E82140" w:rsidP="00E82140">
      <w:pPr>
        <w:pStyle w:val="a3"/>
        <w:spacing w:before="0" w:after="0"/>
        <w:ind w:firstLine="708"/>
        <w:jc w:val="both"/>
        <w:rPr>
          <w:szCs w:val="28"/>
        </w:rPr>
      </w:pPr>
      <w:r>
        <w:rPr>
          <w:szCs w:val="28"/>
        </w:rPr>
        <w:t>Письменный отчет должен содержать описательный анализ изученных произведений искусства: памятников архитектуры разных эпох и стилей, музеев изобразительного искусства и других достопримечательностей согласно программе практики.</w:t>
      </w:r>
    </w:p>
    <w:p w:rsidR="00E82140" w:rsidRDefault="00E82140" w:rsidP="00E82140">
      <w:pPr>
        <w:pStyle w:val="a3"/>
        <w:spacing w:before="0" w:after="0"/>
        <w:ind w:firstLine="708"/>
        <w:jc w:val="both"/>
        <w:rPr>
          <w:szCs w:val="28"/>
        </w:rPr>
      </w:pPr>
      <w:r>
        <w:rPr>
          <w:szCs w:val="28"/>
        </w:rPr>
        <w:t xml:space="preserve">Работа должна обязательно включать: </w:t>
      </w:r>
    </w:p>
    <w:p w:rsidR="00E82140" w:rsidRDefault="00E82140" w:rsidP="00E821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8"/>
        </w:rPr>
        <w:t>- титульный лист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(Приложение 1).</w:t>
      </w:r>
    </w:p>
    <w:p w:rsidR="00E82140" w:rsidRDefault="00E82140" w:rsidP="00E821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8"/>
        </w:rPr>
        <w:t>- содержание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(с проставлением страниц всех структурных элементов отчета)</w:t>
      </w:r>
    </w:p>
    <w:p w:rsidR="00E82140" w:rsidRDefault="00E82140" w:rsidP="00E821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8"/>
        </w:rPr>
        <w:t>- введение</w:t>
      </w:r>
      <w:r>
        <w:rPr>
          <w:rFonts w:ascii="Times New Roman" w:hAnsi="Times New Roman" w:cs="Times New Roman"/>
          <w:color w:val="000000"/>
          <w:sz w:val="24"/>
          <w:szCs w:val="28"/>
        </w:rPr>
        <w:t>, где формулируется значимость и актуальность данного вида практики в деятельности преподавателя; указываются цели и задачи исследования, методы сбора информации; дается характеристика используемой лите</w:t>
      </w:r>
      <w:r>
        <w:rPr>
          <w:rFonts w:ascii="Times New Roman" w:hAnsi="Times New Roman" w:cs="Times New Roman"/>
          <w:color w:val="000000"/>
          <w:sz w:val="24"/>
          <w:szCs w:val="28"/>
        </w:rPr>
        <w:softHyphen/>
        <w:t>ратуры.</w:t>
      </w:r>
    </w:p>
    <w:p w:rsidR="00E82140" w:rsidRDefault="00E82140" w:rsidP="00E821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8"/>
        </w:rPr>
        <w:t>- основную часть</w:t>
      </w:r>
      <w:r>
        <w:rPr>
          <w:rFonts w:ascii="Times New Roman" w:hAnsi="Times New Roman" w:cs="Times New Roman"/>
          <w:color w:val="000000"/>
          <w:sz w:val="24"/>
          <w:szCs w:val="28"/>
        </w:rPr>
        <w:t>, каждый раздел которой раскрывает отдельную характеристику конкретного памятника искусства, посещенного в ходе прохождения учебной практики музея, и является логическим продол</w:t>
      </w:r>
      <w:r>
        <w:rPr>
          <w:rFonts w:ascii="Times New Roman" w:hAnsi="Times New Roman" w:cs="Times New Roman"/>
          <w:color w:val="000000"/>
          <w:sz w:val="24"/>
          <w:szCs w:val="28"/>
        </w:rPr>
        <w:softHyphen/>
        <w:t>жением предыдущей части.</w:t>
      </w:r>
    </w:p>
    <w:p w:rsidR="00E82140" w:rsidRDefault="00E82140" w:rsidP="00E821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8"/>
        </w:rPr>
        <w:t>- заключение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отражает итоги или обобщенный вывод по содержанию и практической значимости учебной практики.</w:t>
      </w:r>
    </w:p>
    <w:p w:rsidR="00E82140" w:rsidRDefault="00E82140" w:rsidP="00E821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- библиографию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-  при работе над отчетом используется не менее пяти различных источников. </w:t>
      </w:r>
    </w:p>
    <w:p w:rsidR="00E82140" w:rsidRDefault="00E82140" w:rsidP="00E82140">
      <w:pPr>
        <w:shd w:val="clear" w:color="auto" w:fill="FFFFFF"/>
        <w:spacing w:after="0" w:line="240" w:lineRule="auto"/>
        <w:ind w:firstLine="708"/>
        <w:jc w:val="both"/>
        <w:rPr>
          <w:rStyle w:val="a5"/>
          <w:b w:val="0"/>
          <w:bCs w:val="0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Допускается включение в </w:t>
      </w:r>
      <w:proofErr w:type="gramStart"/>
      <w:r>
        <w:rPr>
          <w:rFonts w:ascii="Times New Roman" w:hAnsi="Times New Roman" w:cs="Times New Roman"/>
          <w:color w:val="000000"/>
          <w:sz w:val="24"/>
          <w:szCs w:val="28"/>
        </w:rPr>
        <w:t>отчет  таб</w:t>
      </w:r>
      <w:r>
        <w:rPr>
          <w:rFonts w:ascii="Times New Roman" w:hAnsi="Times New Roman" w:cs="Times New Roman"/>
          <w:color w:val="000000"/>
          <w:sz w:val="24"/>
          <w:szCs w:val="28"/>
        </w:rPr>
        <w:softHyphen/>
        <w:t>лиц</w:t>
      </w:r>
      <w:proofErr w:type="gramEnd"/>
      <w:r>
        <w:rPr>
          <w:rFonts w:ascii="Times New Roman" w:hAnsi="Times New Roman" w:cs="Times New Roman"/>
          <w:color w:val="000000"/>
          <w:sz w:val="24"/>
          <w:szCs w:val="28"/>
        </w:rPr>
        <w:t>, схем, графиков, фотоматериалов (систематизированных и подписанных).</w:t>
      </w:r>
    </w:p>
    <w:p w:rsidR="00E82140" w:rsidRDefault="00E82140" w:rsidP="00E82140">
      <w:pPr>
        <w:pStyle w:val="a3"/>
        <w:spacing w:before="0" w:after="0"/>
        <w:ind w:firstLine="708"/>
        <w:jc w:val="both"/>
        <w:rPr>
          <w:rStyle w:val="a5"/>
          <w:b w:val="0"/>
          <w:szCs w:val="28"/>
        </w:rPr>
      </w:pPr>
      <w:r>
        <w:rPr>
          <w:rStyle w:val="a5"/>
          <w:szCs w:val="28"/>
        </w:rPr>
        <w:t>Отчет сдается в папке.</w:t>
      </w:r>
    </w:p>
    <w:p w:rsidR="00E82140" w:rsidRDefault="00E82140" w:rsidP="00E82140">
      <w:pPr>
        <w:shd w:val="clear" w:color="auto" w:fill="FFFFFF"/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2140" w:rsidRDefault="00E82140" w:rsidP="00E82140">
      <w:pPr>
        <w:pStyle w:val="a3"/>
        <w:spacing w:before="0" w:after="0"/>
        <w:jc w:val="both"/>
        <w:rPr>
          <w:rStyle w:val="a5"/>
          <w:szCs w:val="28"/>
        </w:rPr>
      </w:pPr>
      <w:r>
        <w:rPr>
          <w:rStyle w:val="a5"/>
          <w:szCs w:val="28"/>
        </w:rPr>
        <w:t xml:space="preserve">Требования к оформлению материалов отчета: </w:t>
      </w:r>
    </w:p>
    <w:p w:rsidR="00E82140" w:rsidRDefault="00E82140" w:rsidP="00E8214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8"/>
        </w:rPr>
        <w:t>шрифт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- Times New Roman, </w:t>
      </w:r>
      <w:r>
        <w:rPr>
          <w:rFonts w:ascii="Times New Roman" w:hAnsi="Times New Roman" w:cs="Times New Roman"/>
          <w:sz w:val="24"/>
          <w:szCs w:val="28"/>
        </w:rPr>
        <w:t>размер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шрифта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-12; </w:t>
      </w:r>
    </w:p>
    <w:p w:rsidR="00E82140" w:rsidRDefault="00E82140" w:rsidP="00E8214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поля: верхнее, нижнее, левое, правое-2,5 см.;</w:t>
      </w:r>
    </w:p>
    <w:p w:rsidR="00E82140" w:rsidRDefault="00E82140" w:rsidP="00E8214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абзац:1,25;</w:t>
      </w:r>
    </w:p>
    <w:p w:rsidR="00E82140" w:rsidRDefault="00E82140" w:rsidP="00E8214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междустрочный интервал-1.</w:t>
      </w:r>
    </w:p>
    <w:p w:rsidR="00E82140" w:rsidRDefault="00E82140" w:rsidP="00E8214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объем отчета должен быть от 5 до 10 печатных страниц.</w:t>
      </w:r>
    </w:p>
    <w:p w:rsidR="00E82140" w:rsidRDefault="00E82140" w:rsidP="00E8214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82140" w:rsidRDefault="00E82140" w:rsidP="00E8214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b/>
          <w:iCs/>
          <w:sz w:val="24"/>
          <w:szCs w:val="28"/>
        </w:rPr>
        <w:t>Требования к процедуре оценивания презентации:</w:t>
      </w:r>
      <w:r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3794"/>
        <w:gridCol w:w="6520"/>
      </w:tblGrid>
      <w:tr w:rsidR="00E82140" w:rsidTr="00E82140">
        <w:tc>
          <w:tcPr>
            <w:tcW w:w="3794" w:type="dxa"/>
            <w:hideMark/>
          </w:tcPr>
          <w:p w:rsidR="00E82140" w:rsidRDefault="00E82140">
            <w:pPr>
              <w:widowControl w:val="0"/>
              <w:autoSpaceDE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Помещение:</w:t>
            </w:r>
          </w:p>
        </w:tc>
        <w:tc>
          <w:tcPr>
            <w:tcW w:w="6520" w:type="dxa"/>
            <w:hideMark/>
          </w:tcPr>
          <w:p w:rsidR="00E82140" w:rsidRDefault="00E82140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учебный кабинет.</w:t>
            </w:r>
          </w:p>
        </w:tc>
      </w:tr>
      <w:tr w:rsidR="00E82140" w:rsidTr="00E82140">
        <w:tc>
          <w:tcPr>
            <w:tcW w:w="3794" w:type="dxa"/>
            <w:hideMark/>
          </w:tcPr>
          <w:p w:rsidR="00E82140" w:rsidRDefault="00E82140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Оборудование:    </w:t>
            </w:r>
          </w:p>
        </w:tc>
        <w:tc>
          <w:tcPr>
            <w:tcW w:w="6520" w:type="dxa"/>
            <w:hideMark/>
          </w:tcPr>
          <w:p w:rsidR="00E82140" w:rsidRDefault="00E8214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посадочные места по количеству обучающихся;</w:t>
            </w:r>
          </w:p>
          <w:p w:rsidR="00E82140" w:rsidRDefault="00E8214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рабочее место руководителя практики;</w:t>
            </w:r>
          </w:p>
          <w:p w:rsidR="00E82140" w:rsidRDefault="00E8214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мультимедийное оборудование (экран, проектор, компьютер или ноутбук);</w:t>
            </w:r>
          </w:p>
          <w:p w:rsidR="00E82140" w:rsidRDefault="00E82140">
            <w:pPr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лицензионное программное обеспечение профессионального назначения.</w:t>
            </w:r>
          </w:p>
        </w:tc>
      </w:tr>
      <w:tr w:rsidR="00E82140" w:rsidTr="00E82140">
        <w:tc>
          <w:tcPr>
            <w:tcW w:w="3794" w:type="dxa"/>
            <w:hideMark/>
          </w:tcPr>
          <w:p w:rsidR="00E82140" w:rsidRDefault="00E82140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Требование к оформлению презентационного материала защиты:</w:t>
            </w:r>
          </w:p>
        </w:tc>
        <w:tc>
          <w:tcPr>
            <w:tcW w:w="6520" w:type="dxa"/>
          </w:tcPr>
          <w:p w:rsidR="00E82140" w:rsidRDefault="00E8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2140" w:rsidRDefault="00E82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Micro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soft Office PowerPoint</w:t>
            </w:r>
          </w:p>
          <w:p w:rsidR="00E82140" w:rsidRDefault="00E82140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E82140" w:rsidTr="00E82140">
        <w:tc>
          <w:tcPr>
            <w:tcW w:w="3794" w:type="dxa"/>
            <w:hideMark/>
          </w:tcPr>
          <w:p w:rsidR="00E82140" w:rsidRDefault="00E82140">
            <w:pPr>
              <w:widowControl w:val="0"/>
              <w:autoSpaceDE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Норма времени:</w:t>
            </w:r>
          </w:p>
        </w:tc>
        <w:tc>
          <w:tcPr>
            <w:tcW w:w="6520" w:type="dxa"/>
            <w:hideMark/>
          </w:tcPr>
          <w:p w:rsidR="00E82140" w:rsidRDefault="00E82140">
            <w:pPr>
              <w:widowControl w:val="0"/>
              <w:autoSpaceDE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 минут на защиту каждого студента</w:t>
            </w:r>
          </w:p>
        </w:tc>
      </w:tr>
    </w:tbl>
    <w:p w:rsidR="00E82140" w:rsidRDefault="00E82140" w:rsidP="00E82140">
      <w:pPr>
        <w:spacing w:line="360" w:lineRule="auto"/>
        <w:jc w:val="right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</w:p>
    <w:p w:rsidR="00E82140" w:rsidRDefault="00E82140" w:rsidP="00E82140">
      <w:pPr>
        <w:spacing w:line="360" w:lineRule="auto"/>
        <w:jc w:val="right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</w:p>
    <w:p w:rsidR="00E82140" w:rsidRDefault="00E82140" w:rsidP="00E82140">
      <w:pPr>
        <w:spacing w:line="360" w:lineRule="auto"/>
        <w:jc w:val="right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</w:p>
    <w:p w:rsidR="00E82140" w:rsidRDefault="00E82140" w:rsidP="00E82140">
      <w:pPr>
        <w:spacing w:line="360" w:lineRule="auto"/>
        <w:jc w:val="right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</w:p>
    <w:p w:rsidR="00E82140" w:rsidRPr="00E82140" w:rsidRDefault="00E82140" w:rsidP="00E82140">
      <w:pPr>
        <w:spacing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214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1</w:t>
      </w:r>
    </w:p>
    <w:p w:rsidR="00E82140" w:rsidRPr="00E82140" w:rsidRDefault="00E82140" w:rsidP="00E82140">
      <w:pPr>
        <w:spacing w:after="24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2140">
        <w:rPr>
          <w:rFonts w:ascii="Times New Roman" w:hAnsi="Times New Roman" w:cs="Times New Roman"/>
          <w:b/>
          <w:color w:val="000000"/>
          <w:sz w:val="28"/>
          <w:szCs w:val="28"/>
        </w:rPr>
        <w:t>Образец оформления титульного листа отчета</w:t>
      </w:r>
    </w:p>
    <w:p w:rsidR="00E82140" w:rsidRPr="00E82140" w:rsidRDefault="00E82140" w:rsidP="00E821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E82140">
        <w:rPr>
          <w:rFonts w:ascii="Times New Roman" w:hAnsi="Times New Roman" w:cs="Times New Roman"/>
          <w:color w:val="000000"/>
          <w:sz w:val="28"/>
          <w:shd w:val="clear" w:color="auto" w:fill="FFFFFF"/>
        </w:rPr>
        <w:t>ГОСУДАРСТВЕННОЕ БЮДЖЕТНОЕ ПРОФЕССИОНАЛЬНОЕ</w:t>
      </w:r>
    </w:p>
    <w:p w:rsidR="00E82140" w:rsidRPr="00E82140" w:rsidRDefault="00E82140" w:rsidP="00E821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E8214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ОБРАЗОВАТЕЛЬНОЕ УЧРЕЖДЕНИЕ РЕСПУБЛИКИ МАРИЙ ЭЛ </w:t>
      </w:r>
    </w:p>
    <w:p w:rsidR="00E82140" w:rsidRPr="00E82140" w:rsidRDefault="00E82140" w:rsidP="00E82140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E82140">
        <w:rPr>
          <w:rFonts w:ascii="Times New Roman" w:hAnsi="Times New Roman" w:cs="Times New Roman"/>
          <w:color w:val="000000"/>
          <w:sz w:val="28"/>
          <w:shd w:val="clear" w:color="auto" w:fill="FFFFFF"/>
        </w:rPr>
        <w:t>«ЙОШКАР-ОЛИНСКОЕ ХУДОЖЕСТВЕННОЕ УЧИЛИЩЕ»</w:t>
      </w:r>
    </w:p>
    <w:p w:rsidR="00E82140" w:rsidRPr="00E82140" w:rsidRDefault="00E82140" w:rsidP="00E82140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2140" w:rsidRPr="00E82140" w:rsidRDefault="00E82140" w:rsidP="00E82140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2140" w:rsidRPr="00E82140" w:rsidRDefault="00E82140" w:rsidP="00E82140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2140" w:rsidRPr="00E82140" w:rsidRDefault="00E82140" w:rsidP="00E82140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2140">
        <w:rPr>
          <w:rFonts w:ascii="Times New Roman" w:hAnsi="Times New Roman" w:cs="Times New Roman"/>
          <w:color w:val="000000"/>
          <w:sz w:val="28"/>
          <w:szCs w:val="28"/>
        </w:rPr>
        <w:t>ОТЧЕТ</w:t>
      </w:r>
    </w:p>
    <w:p w:rsidR="00E82140" w:rsidRPr="00E82140" w:rsidRDefault="00E82140" w:rsidP="00E82140">
      <w:pPr>
        <w:pStyle w:val="a3"/>
        <w:spacing w:after="0"/>
        <w:jc w:val="center"/>
        <w:rPr>
          <w:b/>
          <w:sz w:val="28"/>
          <w:szCs w:val="28"/>
        </w:rPr>
      </w:pPr>
      <w:r w:rsidRPr="00E82140">
        <w:rPr>
          <w:b/>
          <w:sz w:val="28"/>
          <w:szCs w:val="28"/>
        </w:rPr>
        <w:t>учебной практики 02</w:t>
      </w:r>
    </w:p>
    <w:p w:rsidR="00E82140" w:rsidRPr="00E82140" w:rsidRDefault="00E82140" w:rsidP="00E82140">
      <w:pPr>
        <w:pStyle w:val="a3"/>
        <w:spacing w:after="0"/>
        <w:jc w:val="center"/>
        <w:rPr>
          <w:b/>
          <w:sz w:val="28"/>
          <w:szCs w:val="28"/>
        </w:rPr>
      </w:pPr>
      <w:r w:rsidRPr="00E82140">
        <w:rPr>
          <w:b/>
          <w:sz w:val="28"/>
          <w:szCs w:val="28"/>
        </w:rPr>
        <w:t>(Изучение памятников искусства в других городах)</w:t>
      </w:r>
    </w:p>
    <w:p w:rsidR="00E82140" w:rsidRPr="00E82140" w:rsidRDefault="00E82140" w:rsidP="00E82140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2140" w:rsidRPr="00E82140" w:rsidRDefault="00E82140" w:rsidP="00E82140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2140" w:rsidRPr="00E82140" w:rsidRDefault="00E82140" w:rsidP="00E82140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2140" w:rsidRPr="00E82140" w:rsidRDefault="00E82140" w:rsidP="00E82140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6510"/>
      </w:tblGrid>
      <w:tr w:rsidR="00E82140" w:rsidRPr="00E82140" w:rsidTr="00E82140">
        <w:trPr>
          <w:jc w:val="right"/>
        </w:trPr>
        <w:tc>
          <w:tcPr>
            <w:tcW w:w="6510" w:type="dxa"/>
          </w:tcPr>
          <w:p w:rsidR="00E82140" w:rsidRPr="00E82140" w:rsidRDefault="00E82140">
            <w:pPr>
              <w:spacing w:after="0" w:line="240" w:lineRule="auto"/>
              <w:ind w:right="7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21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Студент: ______________________</w:t>
            </w:r>
          </w:p>
          <w:p w:rsidR="00E82140" w:rsidRPr="00E82140" w:rsidRDefault="00E82140">
            <w:pPr>
              <w:spacing w:after="0" w:line="240" w:lineRule="auto"/>
              <w:ind w:righ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1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</w:p>
          <w:p w:rsidR="00E82140" w:rsidRPr="00E82140" w:rsidRDefault="00E82140">
            <w:pPr>
              <w:spacing w:after="0" w:line="240" w:lineRule="auto"/>
              <w:ind w:right="7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21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Курс_______ специальность ____________</w:t>
            </w:r>
          </w:p>
          <w:p w:rsidR="00E82140" w:rsidRPr="00E82140" w:rsidRDefault="00E82140">
            <w:pPr>
              <w:spacing w:after="0" w:line="240" w:lineRule="auto"/>
              <w:ind w:right="7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21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Руководитель: _______________________</w:t>
            </w:r>
          </w:p>
          <w:p w:rsidR="00E82140" w:rsidRPr="00E82140" w:rsidRDefault="00E82140">
            <w:pPr>
              <w:spacing w:after="0" w:line="240" w:lineRule="auto"/>
              <w:ind w:righ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  <w:r w:rsidRPr="00E82140">
              <w:rPr>
                <w:rFonts w:ascii="Times New Roman" w:hAnsi="Times New Roman" w:cs="Times New Roman"/>
                <w:color w:val="000000"/>
              </w:rPr>
              <w:t>Ф.И.О. руководителя</w:t>
            </w:r>
          </w:p>
          <w:p w:rsidR="00E82140" w:rsidRPr="00E82140" w:rsidRDefault="00E82140">
            <w:pPr>
              <w:widowControl w:val="0"/>
              <w:autoSpaceDE w:val="0"/>
              <w:adjustRightInd w:val="0"/>
              <w:spacing w:after="0" w:line="240" w:lineRule="auto"/>
              <w:ind w:right="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82140" w:rsidRPr="00E82140" w:rsidRDefault="00E82140" w:rsidP="00E82140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E82140" w:rsidRPr="00E82140" w:rsidRDefault="00E82140" w:rsidP="00E82140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2140" w:rsidRPr="00E82140" w:rsidRDefault="00E82140" w:rsidP="00E82140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2140" w:rsidRPr="00E82140" w:rsidRDefault="00E82140" w:rsidP="00E82140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2140" w:rsidRPr="00E82140" w:rsidRDefault="00E82140" w:rsidP="00E8214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E82140" w:rsidRPr="00E82140" w:rsidRDefault="00E82140" w:rsidP="00E82140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2140">
        <w:rPr>
          <w:rFonts w:ascii="Times New Roman" w:hAnsi="Times New Roman" w:cs="Times New Roman"/>
          <w:color w:val="000000"/>
          <w:sz w:val="28"/>
          <w:szCs w:val="28"/>
        </w:rPr>
        <w:t>г. Йошкар-Ола</w:t>
      </w:r>
    </w:p>
    <w:p w:rsidR="00E82140" w:rsidRPr="00E82140" w:rsidRDefault="00E82140" w:rsidP="00E82140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2140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E82140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AC39E0" w:rsidRPr="00E82140" w:rsidRDefault="00AC39E0"/>
    <w:sectPr w:rsidR="00AC39E0" w:rsidRPr="00E82140" w:rsidSect="00E8214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D2"/>
    <w:rsid w:val="00AC39E0"/>
    <w:rsid w:val="00D415D2"/>
    <w:rsid w:val="00E8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F498C"/>
  <w15:chartTrackingRefBased/>
  <w15:docId w15:val="{4483D201-52E0-49A3-9E38-43E879DD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140"/>
    <w:pPr>
      <w:autoSpaceDN w:val="0"/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82140"/>
    <w:pPr>
      <w:autoSpaceDE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82140"/>
    <w:pPr>
      <w:ind w:left="720"/>
      <w:contextualSpacing/>
    </w:pPr>
  </w:style>
  <w:style w:type="character" w:styleId="a5">
    <w:name w:val="Strong"/>
    <w:basedOn w:val="a0"/>
    <w:qFormat/>
    <w:rsid w:val="00E82140"/>
    <w:rPr>
      <w:b/>
      <w:bCs/>
    </w:rPr>
  </w:style>
  <w:style w:type="character" w:styleId="a6">
    <w:name w:val="Hyperlink"/>
    <w:basedOn w:val="a0"/>
    <w:uiPriority w:val="99"/>
    <w:semiHidden/>
    <w:unhideWhenUsed/>
    <w:rsid w:val="00E821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7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2222</Words>
  <Characters>12672</Characters>
  <Application>Microsoft Office Word</Application>
  <DocSecurity>0</DocSecurity>
  <Lines>105</Lines>
  <Paragraphs>29</Paragraphs>
  <ScaleCrop>false</ScaleCrop>
  <Company/>
  <LinksUpToDate>false</LinksUpToDate>
  <CharactersWithSpaces>14865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ЙОХУ</dc:creator>
  <cp:keywords/>
  <dc:description/>
  <cp:lastModifiedBy>ЙОХУ</cp:lastModifiedBy>
  <cp:revision>2</cp:revision>
  <dcterms:created xsi:type="dcterms:W3CDTF">2022-05-17T08:48:00Z</dcterms:created>
  <dcterms:modified xsi:type="dcterms:W3CDTF">2022-05-17T08:58:00Z</dcterms:modified>
</cp:coreProperties>
</file>