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5" w:rsidRPr="00736835" w:rsidRDefault="00736835" w:rsidP="00736835">
      <w:pPr>
        <w:shd w:val="clear" w:color="auto" w:fill="FBFBFB"/>
        <w:spacing w:after="411" w:line="78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День космонавтики в России</w:t>
      </w: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560AD4" w:rsidTr="00BE2223">
        <w:tc>
          <w:tcPr>
            <w:tcW w:w="5245" w:type="dxa"/>
          </w:tcPr>
          <w:p w:rsidR="00560AD4" w:rsidRPr="00BE2223" w:rsidRDefault="00560AD4" w:rsidP="00BE2223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BFBFB"/>
              </w:rPr>
            </w:pPr>
            <w:hyperlink r:id="rId4" w:tgtFrame="_blank" w:history="1">
              <w:r w:rsidRPr="00BE2223">
                <w:rPr>
                  <w:rStyle w:val="a3"/>
                  <w:rFonts w:ascii="Times New Roman" w:hAnsi="Times New Roman" w:cs="Times New Roman"/>
                  <w:color w:val="288213"/>
                  <w:sz w:val="32"/>
                  <w:szCs w:val="32"/>
                  <w:bdr w:val="none" w:sz="0" w:space="0" w:color="auto" w:frame="1"/>
                  <w:shd w:val="clear" w:color="auto" w:fill="FBFBFB"/>
                </w:rPr>
                <w:t>12 апреля</w:t>
              </w:r>
            </w:hyperlink>
            <w:r w:rsidRPr="00BE222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BFBFB"/>
              </w:rPr>
              <w:t> в России отмечают </w:t>
            </w:r>
            <w:r w:rsidRPr="00BE222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BFBFB"/>
              </w:rPr>
              <w:t>День космонавтики</w:t>
            </w:r>
            <w:r w:rsidRPr="00BE222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BFBFB"/>
              </w:rPr>
              <w:t> в ознаменование первого космического полета, совершенного </w:t>
            </w:r>
            <w:hyperlink r:id="rId5" w:tgtFrame="_blank" w:history="1">
              <w:r w:rsidRPr="00BE2223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BFBFB"/>
                </w:rPr>
                <w:t>Юрием Гагариным</w:t>
              </w:r>
            </w:hyperlink>
            <w:r w:rsidRPr="00BE2223">
              <w:rPr>
                <w:rFonts w:ascii="Times New Roman" w:hAnsi="Times New Roman" w:cs="Times New Roman"/>
                <w:sz w:val="32"/>
                <w:szCs w:val="32"/>
                <w:shd w:val="clear" w:color="auto" w:fill="FBFBFB"/>
              </w:rPr>
              <w:t>.</w:t>
            </w:r>
          </w:p>
          <w:p w:rsidR="00560AD4" w:rsidRDefault="00560AD4" w:rsidP="00BE2223">
            <w:pPr>
              <w:spacing w:line="276" w:lineRule="auto"/>
              <w:jc w:val="both"/>
            </w:pPr>
            <w:r w:rsidRPr="00BE222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BFBFB"/>
              </w:rPr>
              <w:t xml:space="preserve">Первоначально эта памятная дата была установлена Указом Президиума Верховного Совета СССР от 9 апреля 1962 года, подтверждена Указом Президиума Верховного Совета СССР № 3018-Х </w:t>
            </w:r>
            <w:r w:rsidRPr="00BE2223">
              <w:rPr>
                <w:rFonts w:ascii="Times New Roman" w:hAnsi="Times New Roman" w:cs="Times New Roman"/>
                <w:color w:val="000000"/>
                <w:sz w:val="33"/>
                <w:szCs w:val="33"/>
              </w:rPr>
              <w:br/>
            </w:r>
          </w:p>
        </w:tc>
        <w:tc>
          <w:tcPr>
            <w:tcW w:w="4961" w:type="dxa"/>
          </w:tcPr>
          <w:p w:rsidR="00560AD4" w:rsidRDefault="00560AD4"/>
          <w:p w:rsidR="00560AD4" w:rsidRDefault="00560AD4">
            <w:r>
              <w:rPr>
                <w:noProof/>
                <w:lang w:eastAsia="ru-RU"/>
              </w:rPr>
              <w:drawing>
                <wp:inline distT="0" distB="0" distL="0" distR="0">
                  <wp:extent cx="3063784" cy="2048480"/>
                  <wp:effectExtent l="19050" t="0" r="3266" b="0"/>
                  <wp:docPr id="5" name="Рисунок 1" descr="День космонавтики в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космонавтики в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356" cy="206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AD4" w:rsidRDefault="00560AD4"/>
          <w:p w:rsidR="00560AD4" w:rsidRPr="00BE2223" w:rsidRDefault="00BE2223" w:rsidP="00BE22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Советский космический корабль «Восток» (Фото:</w:t>
            </w:r>
            <w:proofErr w:type="gramEnd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proofErr w:type="gramStart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Romanchuck</w:t>
            </w:r>
            <w:proofErr w:type="spellEnd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Dimitry</w:t>
            </w:r>
            <w:proofErr w:type="spellEnd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  <w:proofErr w:type="spellStart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Shutterstock</w:t>
            </w:r>
            <w:proofErr w:type="spellEnd"/>
            <w:r w:rsidRPr="00BE222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)</w:t>
            </w:r>
            <w:proofErr w:type="gramEnd"/>
          </w:p>
        </w:tc>
      </w:tr>
    </w:tbl>
    <w:p w:rsidR="00560AD4" w:rsidRPr="00BE2223" w:rsidRDefault="00BE2223" w:rsidP="00BE2223">
      <w:pPr>
        <w:ind w:left="-567"/>
        <w:jc w:val="both"/>
        <w:rPr>
          <w:sz w:val="32"/>
          <w:szCs w:val="32"/>
        </w:rPr>
      </w:pP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от 1 октября 1980 года «О праздничных, памятных днях», а затем </w:t>
      </w:r>
      <w:proofErr w:type="gramStart"/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закреплена</w:t>
      </w:r>
      <w:proofErr w:type="gramEnd"/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Федеральным законом № 32-ФЗ от 13 марта 1995 года «О днях воинской славы и памятных датах России».</w:t>
      </w:r>
    </w:p>
    <w:p w:rsidR="00BE2223" w:rsidRDefault="001E1A3C" w:rsidP="00BE2223">
      <w:pPr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</w:pP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12 апреля 1961 года Юрий Гагарин на корабле «Восток» стал космическим первопроходцем. С 1968 года советский День космонавтики получил и официальное общемировое признание после учреждения Всемирного дня авиации и космонавтики.</w:t>
      </w:r>
    </w:p>
    <w:p w:rsidR="00BE2223" w:rsidRDefault="001E1A3C" w:rsidP="00BE2223">
      <w:pPr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</w:pP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Развитие пилотируемых полетов в Советском Союзе проходило поэтапно. От первых пилотируемых кораблей и орбитальных станций к многоцелевым космическим пилотируемым орбитальным комплексам. Советский Союз на протяжении десятилетий гордился успехами отечественной космонавтики </w:t>
      </w:r>
      <w:r w:rsid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-</w:t>
      </w: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это и </w:t>
      </w:r>
      <w:hyperlink r:id="rId7" w:tgtFrame="_blank" w:history="1">
        <w:r w:rsidRPr="00BE2223">
          <w:rPr>
            <w:rStyle w:val="a3"/>
            <w:rFonts w:ascii="Times New Roman" w:hAnsi="Times New Roman" w:cs="Times New Roman"/>
            <w:color w:val="288213"/>
            <w:sz w:val="32"/>
            <w:szCs w:val="32"/>
            <w:bdr w:val="none" w:sz="0" w:space="0" w:color="auto" w:frame="1"/>
            <w:shd w:val="clear" w:color="auto" w:fill="FBFBFB"/>
          </w:rPr>
          <w:t>полет первой в мире женщины-космонавта</w:t>
        </w:r>
      </w:hyperlink>
      <w:r w:rsid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</w:t>
      </w:r>
      <w:r w:rsidRPr="00BE222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BFBFB"/>
        </w:rPr>
        <w:t>В. Терешков</w:t>
      </w:r>
      <w:r w:rsid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ой</w:t>
      </w: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, и выход в открытый космос, и самый продолжительный в истории космонавтики полет.</w:t>
      </w:r>
      <w:r w:rsid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</w:t>
      </w:r>
      <w:r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За успешными полетами стоят тысячи людей десятков трудовых коллективов, которые делают все от них зависящее во имя прогресса космической отрасли</w:t>
      </w:r>
      <w:r w:rsid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.</w:t>
      </w:r>
    </w:p>
    <w:p w:rsidR="00304A1F" w:rsidRPr="00BE2223" w:rsidRDefault="00BE2223" w:rsidP="00BE222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12 апреля - </w:t>
      </w:r>
      <w:r w:rsidR="001E1A3C"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день начала эпохи пилотируемых космических полетов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</w:t>
      </w:r>
      <w:r w:rsidR="00736835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 xml:space="preserve"> </w:t>
      </w:r>
      <w:r w:rsidR="001E1A3C" w:rsidRPr="00BE2223">
        <w:rPr>
          <w:rFonts w:ascii="Times New Roman" w:hAnsi="Times New Roman" w:cs="Times New Roman"/>
          <w:color w:val="000000"/>
          <w:sz w:val="32"/>
          <w:szCs w:val="32"/>
          <w:shd w:val="clear" w:color="auto" w:fill="FBFBFB"/>
        </w:rPr>
        <w:t>общий праздник, соединяющий прошлое, настоящее и будущее людей Земли.</w:t>
      </w:r>
    </w:p>
    <w:sectPr w:rsidR="00304A1F" w:rsidRPr="00BE2223" w:rsidSect="00BE22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E1A3C"/>
    <w:rsid w:val="001E1A3C"/>
    <w:rsid w:val="00304A1F"/>
    <w:rsid w:val="00560AD4"/>
    <w:rsid w:val="00736835"/>
    <w:rsid w:val="00BE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F"/>
  </w:style>
  <w:style w:type="paragraph" w:styleId="1">
    <w:name w:val="heading 1"/>
    <w:basedOn w:val="a"/>
    <w:link w:val="10"/>
    <w:uiPriority w:val="9"/>
    <w:qFormat/>
    <w:rsid w:val="00736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A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A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0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.ru/event/37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lend.ru/person/1812/" TargetMode="External"/><Relationship Id="rId4" Type="http://schemas.openxmlformats.org/officeDocument/2006/relationships/hyperlink" Target="http://www.calend.ru/day/4-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ArtSchool1</dc:creator>
  <cp:lastModifiedBy>ArtSchool1</cp:lastModifiedBy>
  <cp:revision>1</cp:revision>
  <dcterms:created xsi:type="dcterms:W3CDTF">2020-04-11T07:04:00Z</dcterms:created>
  <dcterms:modified xsi:type="dcterms:W3CDTF">2020-04-11T07:20:00Z</dcterms:modified>
</cp:coreProperties>
</file>