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W w:w="9570" w:type="dxa"/>
        <w:tblLook w:val="00A0"/>
      </w:tblPr>
      <w:tblGrid>
        <w:gridCol w:w="3190"/>
        <w:gridCol w:w="3187"/>
        <w:gridCol w:w="3193"/>
      </w:tblGrid>
      <w:tr w:rsidR="003F53F3">
        <w:tc>
          <w:tcPr>
            <w:tcW w:w="3190" w:type="dxa"/>
            <w:shd w:val="clear" w:color="auto" w:fill="auto"/>
          </w:tcPr>
          <w:p w:rsidR="003F53F3" w:rsidRDefault="00DE239A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66850" cy="151447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_UnoMark__5370_22512964731"/>
            <w:bookmarkStart w:id="1" w:name="__UnoMark__176_783196310"/>
            <w:bookmarkEnd w:id="0"/>
            <w:bookmarkEnd w:id="1"/>
          </w:p>
        </w:tc>
        <w:tc>
          <w:tcPr>
            <w:tcW w:w="3187" w:type="dxa"/>
            <w:shd w:val="clear" w:color="auto" w:fill="auto"/>
          </w:tcPr>
          <w:p w:rsidR="003F53F3" w:rsidRDefault="003F5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bookmarkStart w:id="2" w:name="__UnoMark__5371_22512964731"/>
            <w:bookmarkStart w:id="3" w:name="__UnoMark__178_783196310"/>
            <w:bookmarkEnd w:id="2"/>
            <w:bookmarkEnd w:id="3"/>
          </w:p>
          <w:p w:rsidR="003F53F3" w:rsidRDefault="00DE2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ВЕСЕННЯЯ</w:t>
            </w:r>
          </w:p>
          <w:p w:rsidR="003F53F3" w:rsidRDefault="00DE2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НЕДЕЛЯ ДОБРА</w:t>
            </w:r>
          </w:p>
          <w:p w:rsidR="003F53F3" w:rsidRDefault="00DE2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В МАРИЙ ЭЛ - 2020</w:t>
            </w:r>
          </w:p>
          <w:p w:rsidR="003F53F3" w:rsidRDefault="003F53F3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</w:p>
          <w:p w:rsidR="003F53F3" w:rsidRDefault="00DE2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661900"/>
                <w:sz w:val="24"/>
                <w:szCs w:val="24"/>
              </w:rPr>
              <w:t xml:space="preserve"> «Время объединять усилия для добрых дел!» «Добровольчество без границ»</w:t>
            </w:r>
          </w:p>
          <w:p w:rsidR="003F53F3" w:rsidRDefault="00DE2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661900"/>
                <w:sz w:val="24"/>
                <w:szCs w:val="24"/>
              </w:rPr>
              <w:t>С 18 по 25 апреля</w:t>
            </w:r>
            <w:bookmarkStart w:id="4" w:name="__UnoMark__5372_22512964731"/>
            <w:bookmarkEnd w:id="4"/>
            <w:r>
              <w:rPr>
                <w:rFonts w:ascii="Times New Roman" w:hAnsi="Times New Roman"/>
                <w:b/>
                <w:color w:val="661900"/>
                <w:sz w:val="24"/>
                <w:szCs w:val="24"/>
              </w:rPr>
              <w:t xml:space="preserve"> 2020 г.</w:t>
            </w:r>
            <w:bookmarkStart w:id="5" w:name="__UnoMark__181_783196310"/>
            <w:bookmarkEnd w:id="5"/>
          </w:p>
        </w:tc>
        <w:tc>
          <w:tcPr>
            <w:tcW w:w="3193" w:type="dxa"/>
            <w:shd w:val="clear" w:color="auto" w:fill="auto"/>
          </w:tcPr>
          <w:p w:rsidR="003F53F3" w:rsidRDefault="00DE239A">
            <w:pPr>
              <w:spacing w:after="0" w:line="240" w:lineRule="auto"/>
              <w:jc w:val="right"/>
            </w:pPr>
            <w:bookmarkStart w:id="6" w:name="__UnoMark__5373_22512964731"/>
            <w:bookmarkStart w:id="7" w:name="__UnoMark__182_783196310"/>
            <w:bookmarkEnd w:id="6"/>
            <w:bookmarkEnd w:id="7"/>
            <w:r>
              <w:rPr>
                <w:noProof/>
              </w:rPr>
              <w:drawing>
                <wp:inline distT="0" distB="0" distL="0" distR="0">
                  <wp:extent cx="1466850" cy="151447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3F3" w:rsidRDefault="003F53F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53F3" w:rsidRDefault="003F53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0F13" w:rsidRDefault="00E10F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0F13" w:rsidRDefault="00E10F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0F13" w:rsidRDefault="00E10F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0F13" w:rsidRDefault="00E10F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0F13" w:rsidRDefault="00E10F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0F13" w:rsidRDefault="00E10F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0F13" w:rsidRDefault="00E10F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0F13" w:rsidRDefault="00E10F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0F13" w:rsidRDefault="00E10F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53F3" w:rsidRDefault="00DE2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Весенняя неделя добра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еж</w:t>
      </w:r>
      <w:proofErr w:type="gramEnd"/>
      <w:r>
        <w:rPr>
          <w:rFonts w:ascii="Times New Roman" w:hAnsi="Times New Roman"/>
          <w:sz w:val="24"/>
          <w:szCs w:val="24"/>
        </w:rPr>
        <w:t xml:space="preserve">егодная общероссийская добровольческая социальная акция. В 2020 году Неделя добра в двадцать третий раз пройдет во многих регионах России </w:t>
      </w:r>
      <w:r>
        <w:rPr>
          <w:rFonts w:ascii="Times New Roman" w:hAnsi="Times New Roman"/>
          <w:sz w:val="24"/>
          <w:szCs w:val="24"/>
        </w:rPr>
        <w:br/>
        <w:t xml:space="preserve">в рамках </w:t>
      </w:r>
      <w:r>
        <w:rPr>
          <w:rFonts w:ascii="Times New Roman" w:hAnsi="Times New Roman"/>
          <w:b/>
          <w:bCs/>
          <w:sz w:val="24"/>
          <w:szCs w:val="24"/>
        </w:rPr>
        <w:t>Общероссийских добровольческих действий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F53F3" w:rsidRDefault="00DE2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ВНД </w:t>
      </w:r>
      <w:r>
        <w:rPr>
          <w:rFonts w:ascii="Times New Roman" w:hAnsi="Times New Roman"/>
          <w:sz w:val="24"/>
          <w:szCs w:val="24"/>
        </w:rPr>
        <w:t xml:space="preserve">- популяризация и продвижение идей, ценностей и практики добровольчества; 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</w:rPr>
        <w:t xml:space="preserve">ктивизация созидательного добровольческого потенциала; объединение общественно-государственных усилий в совместном решении социально значимых проблем общества. </w:t>
      </w:r>
    </w:p>
    <w:p w:rsidR="003F53F3" w:rsidRDefault="00DE2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 время Весенней недели добра (далее – ВНД 2020) совместными усилиями всех неравнодушных граждан-добровольцев, социально ориентированных некоммерческих организаций, органов власти, образовательных, социальных, медицинских учреждений, бизнес и иных организаций в разных уголках страны будут осуществлены десятки тысяч мероприятий, проектов, акций социально ориентированной направленности, в числе которых: оказание социальной помощи нуждающимся людям, сдача донорской крови, сбор денежных и иных средств для оказания адресной помощи ветеранам, пожилым, одиноким людям, больным детям, детям-сиротам, детям, оставшимся без попечения родителей, много других добрых дел. </w:t>
      </w:r>
    </w:p>
    <w:p w:rsidR="003F53F3" w:rsidRDefault="003F53F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F53F3" w:rsidRDefault="00DE239A">
      <w:pPr>
        <w:spacing w:after="0" w:line="240" w:lineRule="auto"/>
        <w:ind w:firstLine="709"/>
        <w:jc w:val="center"/>
        <w:textAlignment w:val="center"/>
      </w:pPr>
      <w:r>
        <w:rPr>
          <w:rFonts w:ascii="Times New Roman" w:hAnsi="Times New Roman"/>
          <w:b/>
          <w:bCs/>
          <w:color w:val="661900"/>
          <w:sz w:val="24"/>
          <w:szCs w:val="24"/>
        </w:rPr>
        <w:t>Приоритетные направления ВНД 2020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F53F3" w:rsidRDefault="00DE239A">
      <w:pPr>
        <w:pStyle w:val="ac"/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1)Подготовка и проведение мероприятий, посвященных 75 годовщине Победы в Великой Отечественной войне (1941-1945 гг.)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Содействие патриотическому и гражданскому воспитанию детей и молодежи</w:t>
      </w:r>
      <w:r>
        <w:rPr>
          <w:color w:val="000000"/>
        </w:rPr>
        <w:t xml:space="preserve">, укреплению </w:t>
      </w:r>
      <w:proofErr w:type="spellStart"/>
      <w:r>
        <w:rPr>
          <w:color w:val="000000"/>
        </w:rPr>
        <w:t>межпоколенческих</w:t>
      </w:r>
      <w:proofErr w:type="spellEnd"/>
      <w:r>
        <w:rPr>
          <w:color w:val="000000"/>
        </w:rPr>
        <w:t xml:space="preserve"> связей, в том числе, организуемые совместно добровольцами серебряного возраста и молодыми добровольцами;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2)Переосмысление роли добровольчества в обществе и его интеграции в Глобальную Повестку дня - 2030 для достижения Целей устойчивого развития (ЦУР). </w:t>
      </w:r>
      <w:r>
        <w:rPr>
          <w:color w:val="000000"/>
          <w:shd w:val="clear" w:color="auto" w:fill="FFFFFF"/>
        </w:rPr>
        <w:t xml:space="preserve">Переосмысление роли добровольчества и устранение границ, сдерживающих добровольческую деятельность — сегодня это общемировой вызов, присоединиться к которому Добровольцы ООН и IAVE приглашают всех и каждого. Для этого в интернете можно легко найти соответствующие материалы о Целях устойчивого развития, особенно Резолюцию ГА ООН 70/129 от 17 декабря 2015 года, называемую «Интеграция добровольчества в дело мира и развития: план </w:t>
      </w:r>
      <w:proofErr w:type="spellStart"/>
      <w:r>
        <w:rPr>
          <w:color w:val="000000"/>
          <w:shd w:val="clear" w:color="auto" w:fill="FFFFFF"/>
        </w:rPr>
        <w:t>действии</w:t>
      </w:r>
      <w:proofErr w:type="spellEnd"/>
      <w:r>
        <w:rPr>
          <w:color w:val="000000"/>
          <w:shd w:val="clear" w:color="auto" w:fill="FFFFFF"/>
        </w:rPr>
        <w:t xml:space="preserve">̆ на следующее десятилетие и </w:t>
      </w:r>
      <w:proofErr w:type="spellStart"/>
      <w:r>
        <w:rPr>
          <w:color w:val="000000"/>
          <w:shd w:val="clear" w:color="auto" w:fill="FFFFFF"/>
        </w:rPr>
        <w:t>последующии</w:t>
      </w:r>
      <w:proofErr w:type="spellEnd"/>
      <w:r>
        <w:rPr>
          <w:color w:val="000000"/>
          <w:shd w:val="clear" w:color="auto" w:fill="FFFFFF"/>
        </w:rPr>
        <w:t>̆ период»</w:t>
      </w:r>
      <w:r>
        <w:rPr>
          <w:color w:val="000000"/>
          <w:sz w:val="27"/>
          <w:szCs w:val="27"/>
          <w:highlight w:val="white"/>
        </w:rPr>
        <w:t>.</w:t>
      </w:r>
    </w:p>
    <w:p w:rsidR="003F53F3" w:rsidRDefault="003F53F3">
      <w:pPr>
        <w:pStyle w:val="ac"/>
        <w:spacing w:after="0" w:line="240" w:lineRule="auto"/>
        <w:jc w:val="both"/>
        <w:rPr>
          <w:color w:val="000000"/>
          <w:sz w:val="27"/>
          <w:szCs w:val="27"/>
        </w:rPr>
      </w:pPr>
    </w:p>
    <w:p w:rsidR="003F53F3" w:rsidRDefault="00DE239A">
      <w:pPr>
        <w:pStyle w:val="ac"/>
        <w:spacing w:after="0" w:line="240" w:lineRule="auto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200650" cy="2609215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F3" w:rsidRDefault="003F53F3">
      <w:pPr>
        <w:pStyle w:val="ac"/>
        <w:spacing w:after="0" w:line="240" w:lineRule="auto"/>
        <w:jc w:val="both"/>
        <w:rPr>
          <w:color w:val="000000"/>
          <w:sz w:val="27"/>
          <w:szCs w:val="27"/>
        </w:rPr>
      </w:pPr>
    </w:p>
    <w:p w:rsidR="003F53F3" w:rsidRDefault="003F53F3">
      <w:pPr>
        <w:pStyle w:val="ac"/>
        <w:spacing w:after="0" w:line="240" w:lineRule="auto"/>
        <w:jc w:val="both"/>
        <w:rPr>
          <w:color w:val="000000"/>
          <w:sz w:val="27"/>
          <w:szCs w:val="27"/>
        </w:rPr>
      </w:pPr>
    </w:p>
    <w:p w:rsidR="003F53F3" w:rsidRDefault="00DE239A">
      <w:pPr>
        <w:pStyle w:val="ac"/>
        <w:spacing w:after="0" w:line="240" w:lineRule="auto"/>
        <w:jc w:val="both"/>
      </w:pPr>
      <w:r>
        <w:rPr>
          <w:b/>
        </w:rPr>
        <w:t xml:space="preserve">3)Участие во </w:t>
      </w:r>
      <w:r>
        <w:rPr>
          <w:b/>
          <w:color w:val="000000" w:themeColor="text1"/>
        </w:rPr>
        <w:t>Всероссийском конкурсе волонтерских инициатив «Доброволец России - 2020»</w:t>
      </w:r>
      <w:r>
        <w:rPr>
          <w:color w:val="000000" w:themeColor="text1"/>
        </w:rPr>
        <w:t xml:space="preserve"> «DOBRO.RU» (</w:t>
      </w:r>
      <w:hyperlink r:id="rId6">
        <w:r>
          <w:rPr>
            <w:rStyle w:val="-"/>
          </w:rPr>
          <w:t>https://contests.dobro.ru/dr</w:t>
        </w:r>
      </w:hyperlink>
      <w:r>
        <w:rPr>
          <w:color w:val="000000" w:themeColor="text1"/>
        </w:rPr>
        <w:t>)</w:t>
      </w:r>
    </w:p>
    <w:p w:rsidR="003F53F3" w:rsidRDefault="00DE2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4)Мотивация </w:t>
      </w:r>
      <w:r>
        <w:rPr>
          <w:rFonts w:ascii="Times New Roman" w:hAnsi="Times New Roman"/>
          <w:b/>
          <w:sz w:val="24"/>
          <w:szCs w:val="24"/>
        </w:rPr>
        <w:t>и подготовка молодежи к взаимодействию и социальному сопровождению детей и молодых людей с ограниченными возможностями здоровья и вовлечению их в социальную практику</w:t>
      </w:r>
      <w:r>
        <w:rPr>
          <w:rFonts w:ascii="Times New Roman" w:hAnsi="Times New Roman"/>
          <w:sz w:val="24"/>
          <w:szCs w:val="24"/>
        </w:rPr>
        <w:t>. Направление включает проведение Уроков взаимной человечности.</w:t>
      </w:r>
    </w:p>
    <w:p w:rsidR="003F53F3" w:rsidRDefault="003F5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3F3" w:rsidRDefault="00DE239A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bCs/>
          <w:color w:val="661900"/>
          <w:sz w:val="24"/>
          <w:szCs w:val="24"/>
        </w:rPr>
      </w:pPr>
      <w:r>
        <w:rPr>
          <w:rFonts w:ascii="Times New Roman" w:hAnsi="Times New Roman"/>
          <w:b/>
          <w:bCs/>
          <w:color w:val="661900"/>
          <w:sz w:val="24"/>
          <w:szCs w:val="24"/>
        </w:rPr>
        <w:t>Примерный план проведения ВНД 2020</w:t>
      </w:r>
    </w:p>
    <w:p w:rsidR="003F53F3" w:rsidRDefault="00DE239A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году ВНД имеет пять основных направлений, связанных с важными датами/ событиями в России и в мире, рекомендуемых учитывать при планировании региональных и местных Недель добра:</w:t>
      </w:r>
    </w:p>
    <w:p w:rsidR="003F53F3" w:rsidRDefault="00DE239A">
      <w:pPr>
        <w:pStyle w:val="ac"/>
        <w:spacing w:after="0" w:line="240" w:lineRule="auto"/>
        <w:jc w:val="both"/>
      </w:pPr>
      <w:r>
        <w:rPr>
          <w:b/>
        </w:rPr>
        <w:t xml:space="preserve">1)18 апреля. </w:t>
      </w:r>
      <w:r>
        <w:rPr>
          <w:b/>
          <w:bCs/>
        </w:rPr>
        <w:t xml:space="preserve">Открытие Недели добра </w:t>
      </w:r>
      <w:proofErr w:type="spellStart"/>
      <w:r>
        <w:rPr>
          <w:b/>
          <w:bCs/>
        </w:rPr>
        <w:t>он-лай</w:t>
      </w:r>
      <w:proofErr w:type="gramStart"/>
      <w:r>
        <w:rPr>
          <w:b/>
          <w:bCs/>
        </w:rPr>
        <w:t>н</w:t>
      </w:r>
      <w:proofErr w:type="spellEnd"/>
      <w:r>
        <w:t>-</w:t>
      </w:r>
      <w:proofErr w:type="gramEnd"/>
      <w:r>
        <w:t xml:space="preserve"> </w:t>
      </w:r>
      <w:r>
        <w:rPr>
          <w:bCs/>
        </w:rPr>
        <w:t>п</w:t>
      </w:r>
      <w:r>
        <w:t xml:space="preserve">роведение </w:t>
      </w:r>
      <w:proofErr w:type="spellStart"/>
      <w:r>
        <w:t>УроковДобра</w:t>
      </w:r>
      <w:proofErr w:type="spellEnd"/>
      <w:r>
        <w:t xml:space="preserve">  </w:t>
      </w:r>
      <w:proofErr w:type="spellStart"/>
      <w:r>
        <w:t>он-лайн</w:t>
      </w:r>
      <w:proofErr w:type="spellEnd"/>
      <w:r>
        <w:t xml:space="preserve"> и других акций, популяризирующих добровольчество, признания добровольцев за их бескорыстное участие в решении социальных проблем, проведение социальных, экологических, образовательных акций; мероприятий помощи ветеранам и многое другое. </w:t>
      </w:r>
    </w:p>
    <w:p w:rsidR="003F53F3" w:rsidRDefault="00DE239A">
      <w:pPr>
        <w:pStyle w:val="ac"/>
        <w:shd w:val="clear" w:color="auto" w:fill="FFFFFF"/>
        <w:spacing w:after="0" w:line="240" w:lineRule="auto"/>
        <w:jc w:val="both"/>
      </w:pPr>
      <w:r>
        <w:rPr>
          <w:b/>
        </w:rPr>
        <w:t xml:space="preserve">2) 19 апреля </w:t>
      </w:r>
      <w:r>
        <w:rPr>
          <w:b/>
          <w:color w:val="000000"/>
        </w:rPr>
        <w:t xml:space="preserve">– День здорового образа жизни. </w:t>
      </w:r>
      <w:r>
        <w:t>Информационные акции по донорству; информационно-агитационная работа.</w:t>
      </w:r>
    </w:p>
    <w:p w:rsidR="003F53F3" w:rsidRDefault="00DE239A">
      <w:pPr>
        <w:pStyle w:val="ac"/>
        <w:shd w:val="clear" w:color="auto" w:fill="FFFFFF"/>
        <w:spacing w:after="0" w:line="240" w:lineRule="auto"/>
        <w:jc w:val="both"/>
      </w:pPr>
      <w:r>
        <w:t xml:space="preserve">Проведение </w:t>
      </w:r>
      <w:proofErr w:type="spellStart"/>
      <w:r>
        <w:t>он-лайнчелленджа</w:t>
      </w:r>
      <w:proofErr w:type="spellEnd"/>
      <w:r>
        <w:t xml:space="preserve"> #</w:t>
      </w:r>
      <w:proofErr w:type="spellStart"/>
      <w:r>
        <w:t>даздоровью</w:t>
      </w:r>
      <w:proofErr w:type="spellEnd"/>
      <w:r>
        <w:t xml:space="preserve"> в рамках Всероссийской акции «Мы вместе» «Зарядка со звездой». Акция «Зарядка со звездой» направлена на развитие культуры спорта и важности здорового образа жизни у детей в детских домах и социально-реабилитационных центрах.</w:t>
      </w:r>
    </w:p>
    <w:p w:rsidR="003F53F3" w:rsidRDefault="00DE239A">
      <w:pPr>
        <w:pStyle w:val="ac"/>
        <w:spacing w:after="0" w:line="240" w:lineRule="auto"/>
        <w:jc w:val="both"/>
      </w:pPr>
      <w:r>
        <w:rPr>
          <w:b/>
          <w:color w:val="000000"/>
        </w:rPr>
        <w:t xml:space="preserve">3) 20 апреля - День Земли. </w:t>
      </w:r>
      <w:r>
        <w:t>Проведение Всероссийской акции, посвященной Международному Дню Земли</w:t>
      </w:r>
    </w:p>
    <w:p w:rsidR="003F53F3" w:rsidRDefault="00DE239A">
      <w:pPr>
        <w:pStyle w:val="ac"/>
        <w:spacing w:after="0" w:line="240" w:lineRule="auto"/>
        <w:jc w:val="both"/>
      </w:pPr>
      <w:r>
        <w:rPr>
          <w:b/>
          <w:color w:val="000000"/>
        </w:rPr>
        <w:t xml:space="preserve">4)21 апреля - </w:t>
      </w:r>
      <w:r>
        <w:rPr>
          <w:b/>
          <w:color w:val="000000"/>
          <w:shd w:val="clear" w:color="auto" w:fill="FFFFFF"/>
        </w:rPr>
        <w:t xml:space="preserve">День семьи; День помощи </w:t>
      </w:r>
      <w:r>
        <w:rPr>
          <w:b/>
        </w:rPr>
        <w:t>ветеранам и пожилым.</w:t>
      </w:r>
      <w:r>
        <w:t xml:space="preserve"> В рамках ВНД мы предлагаем организовать помощь пожилым людям, организованных ОНФ, Волонтерами-медиками и АВЦ, пройдя регистрацию с учетом требований к волонтерам на сайте </w:t>
      </w:r>
      <w:hyperlink r:id="rId7">
        <w:r>
          <w:rPr>
            <w:rStyle w:val="ListLabel1"/>
          </w:rPr>
          <w:t>https://dobro.ru</w:t>
        </w:r>
      </w:hyperlink>
      <w:r>
        <w:t xml:space="preserve"> (мывместе2020.рф). </w:t>
      </w:r>
    </w:p>
    <w:p w:rsidR="003F53F3" w:rsidRDefault="00DE239A">
      <w:pPr>
        <w:pStyle w:val="ac"/>
        <w:spacing w:after="0" w:line="240" w:lineRule="auto"/>
        <w:jc w:val="both"/>
      </w:pPr>
      <w:r>
        <w:t>Обратить особое внимание на возможность подготовки к проведению и участию  организаций в период с 15 мая по 15 сентября 2020 года в IX Всероссийской акции “Добровольцы – детям”, организуемой Фондом поддержки детей находящихся в трудной жизненной ситуации. Основной фокус Акции 2020 года: развитие добровольческой деятельности детей по принципу «Дети — детям», а также содействие реализации принципа «добровольчество (</w:t>
      </w:r>
      <w:proofErr w:type="spellStart"/>
      <w:r>
        <w:t>волонтерство</w:t>
      </w:r>
      <w:proofErr w:type="spellEnd"/>
      <w:r>
        <w:t>) через всю жизнь».</w:t>
      </w:r>
    </w:p>
    <w:p w:rsidR="003F53F3" w:rsidRDefault="00DE239A">
      <w:pPr>
        <w:pStyle w:val="ac"/>
        <w:spacing w:after="0" w:line="240" w:lineRule="auto"/>
        <w:jc w:val="both"/>
      </w:pPr>
      <w:r>
        <w:rPr>
          <w:b/>
          <w:color w:val="000000"/>
        </w:rPr>
        <w:t xml:space="preserve">5) 22 апреля - День исторический памяти. </w:t>
      </w:r>
      <w:r>
        <w:rPr>
          <w:color w:val="000000"/>
        </w:rPr>
        <w:t>П</w:t>
      </w:r>
      <w:r>
        <w:t>роведение мероприятий, посвященных Году Памяти и Славы, учрежденному Указом Президента России.</w:t>
      </w:r>
    </w:p>
    <w:p w:rsidR="003F53F3" w:rsidRDefault="00DE239A">
      <w:pPr>
        <w:pStyle w:val="ac"/>
        <w:spacing w:after="0" w:line="240" w:lineRule="auto"/>
        <w:jc w:val="both"/>
      </w:pPr>
      <w:r>
        <w:t>Создание видеороликов об участниках Великой Отечественной войны, об исторических памятниках. Материал  необходимо опубликовать в своих социальных сетях «</w:t>
      </w:r>
      <w:proofErr w:type="spellStart"/>
      <w:r>
        <w:t>ВКонтакте</w:t>
      </w:r>
      <w:proofErr w:type="spellEnd"/>
      <w:r>
        <w:t>» и «</w:t>
      </w:r>
      <w:proofErr w:type="spellStart"/>
      <w:r>
        <w:t>Инстаграм</w:t>
      </w:r>
      <w:proofErr w:type="spellEnd"/>
      <w:r>
        <w:t xml:space="preserve">» в формате видео. </w:t>
      </w:r>
    </w:p>
    <w:p w:rsidR="003F53F3" w:rsidRDefault="00DE239A">
      <w:pPr>
        <w:spacing w:after="0" w:line="240" w:lineRule="auto"/>
        <w:ind w:left="33" w:hanging="33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) 23 апреля – День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книг.</w:t>
      </w:r>
      <w:r>
        <w:rPr>
          <w:rFonts w:ascii="Times New Roman" w:hAnsi="Times New Roman"/>
          <w:color w:val="000000"/>
          <w:sz w:val="24"/>
          <w:szCs w:val="24"/>
        </w:rPr>
        <w:t>Челлендж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Благотворительного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фонда «Взрослые детям». Записать видео, где вы читаете для детей, находящихся на лечении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онкогематологическом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отделении, свою любимую сказку или стихотворение.</w:t>
      </w:r>
    </w:p>
    <w:p w:rsidR="003F53F3" w:rsidRDefault="00DE239A">
      <w:pPr>
        <w:pStyle w:val="ac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7) 24 апреля - День помощи животным. </w:t>
      </w:r>
      <w:r>
        <w:t xml:space="preserve">Проведение мастер-классов в </w:t>
      </w:r>
      <w:proofErr w:type="spellStart"/>
      <w:r>
        <w:t>он-лайн</w:t>
      </w:r>
      <w:proofErr w:type="spellEnd"/>
      <w:r>
        <w:t xml:space="preserve"> формате по изготовлению атрибутов для животных (например, скворечников, будок), возможность пожертвовать средства на корма, прививки в фонды помощи животным.</w:t>
      </w:r>
    </w:p>
    <w:p w:rsidR="003F53F3" w:rsidRDefault="00DE239A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661900"/>
          <w:sz w:val="24"/>
          <w:szCs w:val="24"/>
        </w:rPr>
        <w:t xml:space="preserve">Координация мероприятий ВНД в Республике Марий Эл </w:t>
      </w:r>
      <w:r>
        <w:rPr>
          <w:rFonts w:ascii="Times New Roman" w:hAnsi="Times New Roman"/>
          <w:sz w:val="24"/>
          <w:szCs w:val="24"/>
        </w:rPr>
        <w:t>осуществляет Ресурсный центр поддержки добровольчества ГБУ Республики Марий Эл «Дворец Молодежи</w:t>
      </w:r>
      <w:bookmarkStart w:id="8" w:name="_GoBack"/>
      <w:bookmarkEnd w:id="8"/>
      <w:r>
        <w:rPr>
          <w:rFonts w:ascii="Times New Roman" w:hAnsi="Times New Roman"/>
          <w:sz w:val="24"/>
          <w:szCs w:val="24"/>
        </w:rPr>
        <w:t>».</w:t>
      </w:r>
    </w:p>
    <w:p w:rsidR="003F53F3" w:rsidRDefault="00DE239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Информацию о планах и итоговых результатах проведения мероприятий ВНД - 2020, ссылки на освещение событий в СМИ и другие информационные материалы о мероприятиях ВНД -  2020, а также вопросы и предложения направлять на адрес: </w:t>
      </w:r>
      <w:hyperlink r:id="rId8">
        <w:r>
          <w:rPr>
            <w:rStyle w:val="-"/>
            <w:rFonts w:ascii="Times New Roman" w:hAnsi="Times New Roman"/>
            <w:sz w:val="24"/>
            <w:szCs w:val="24"/>
            <w:lang w:val="en-US"/>
          </w:rPr>
          <w:t>mol</w:t>
        </w:r>
        <w:r>
          <w:rPr>
            <w:rStyle w:val="-"/>
            <w:rFonts w:ascii="Times New Roman" w:hAnsi="Times New Roman"/>
            <w:sz w:val="24"/>
            <w:szCs w:val="24"/>
          </w:rPr>
          <w:t>-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dvorets</w:t>
        </w:r>
        <w:r>
          <w:rPr>
            <w:rStyle w:val="-"/>
            <w:rFonts w:ascii="Times New Roman" w:hAnsi="Times New Roman"/>
            <w:sz w:val="24"/>
            <w:szCs w:val="24"/>
          </w:rPr>
          <w:t>@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dm</w:t>
        </w:r>
        <w:r>
          <w:rPr>
            <w:rStyle w:val="-"/>
            <w:rFonts w:ascii="Times New Roman" w:hAnsi="Times New Roman"/>
            <w:sz w:val="24"/>
            <w:szCs w:val="24"/>
          </w:rPr>
          <w:t>-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mari</w:t>
        </w:r>
        <w:r>
          <w:rPr>
            <w:rStyle w:val="-"/>
            <w:rFonts w:ascii="Times New Roman" w:hAnsi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с пометкой ВНД - 2020. </w:t>
      </w:r>
    </w:p>
    <w:p w:rsidR="003F53F3" w:rsidRDefault="00DE2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Также важно использовать </w:t>
      </w:r>
      <w:proofErr w:type="spellStart"/>
      <w:r>
        <w:rPr>
          <w:rFonts w:ascii="Times New Roman" w:hAnsi="Times New Roman"/>
          <w:b/>
          <w:sz w:val="24"/>
          <w:szCs w:val="24"/>
        </w:rPr>
        <w:t>хэштег</w:t>
      </w:r>
      <w:proofErr w:type="spellEnd"/>
      <w:r>
        <w:rPr>
          <w:rFonts w:ascii="Times New Roman" w:hAnsi="Times New Roman"/>
          <w:b/>
          <w:sz w:val="24"/>
          <w:szCs w:val="24"/>
        </w:rPr>
        <w:t>: #ВНД2020 #ВНД12 #</w:t>
      </w:r>
      <w:proofErr w:type="spellStart"/>
      <w:r>
        <w:rPr>
          <w:rFonts w:ascii="Times New Roman" w:hAnsi="Times New Roman"/>
          <w:b/>
          <w:sz w:val="24"/>
          <w:szCs w:val="24"/>
        </w:rPr>
        <w:t>ВолонтерыМарийЭл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F53F3" w:rsidRDefault="003F53F3">
      <w:pPr>
        <w:spacing w:after="0" w:line="240" w:lineRule="auto"/>
        <w:ind w:firstLine="709"/>
        <w:jc w:val="both"/>
      </w:pPr>
    </w:p>
    <w:p w:rsidR="003F53F3" w:rsidRDefault="00DE23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661900"/>
          <w:sz w:val="24"/>
          <w:szCs w:val="24"/>
        </w:rPr>
      </w:pPr>
      <w:r>
        <w:rPr>
          <w:rFonts w:ascii="Times New Roman" w:hAnsi="Times New Roman"/>
          <w:b/>
          <w:bCs/>
          <w:color w:val="661900"/>
          <w:sz w:val="24"/>
          <w:szCs w:val="24"/>
        </w:rPr>
        <w:t>Приглашаем</w:t>
      </w:r>
      <w:r>
        <w:rPr>
          <w:rFonts w:ascii="Times New Roman" w:hAnsi="Times New Roman"/>
          <w:b/>
          <w:color w:val="661900"/>
          <w:sz w:val="24"/>
          <w:szCs w:val="24"/>
        </w:rPr>
        <w:t xml:space="preserve"> всех неравнодушных граждан-добровольцев, все организации принять участие в </w:t>
      </w:r>
      <w:r>
        <w:rPr>
          <w:rFonts w:ascii="Times New Roman" w:hAnsi="Times New Roman"/>
          <w:b/>
          <w:bCs/>
          <w:color w:val="661900"/>
          <w:sz w:val="24"/>
          <w:szCs w:val="24"/>
        </w:rPr>
        <w:t>Весенней неделе добра-2020!</w:t>
      </w:r>
    </w:p>
    <w:p w:rsidR="003F53F3" w:rsidRDefault="003F53F3">
      <w:pPr>
        <w:spacing w:line="240" w:lineRule="auto"/>
      </w:pPr>
    </w:p>
    <w:sectPr w:rsidR="003F53F3" w:rsidSect="00C709CC">
      <w:pgSz w:w="11906" w:h="16838"/>
      <w:pgMar w:top="567" w:right="851" w:bottom="567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F3"/>
    <w:rsid w:val="0012089B"/>
    <w:rsid w:val="003F53F3"/>
    <w:rsid w:val="004D0060"/>
    <w:rsid w:val="00C709CC"/>
    <w:rsid w:val="00DE239A"/>
    <w:rsid w:val="00E1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45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5343A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1C3D45"/>
  </w:style>
  <w:style w:type="character" w:customStyle="1" w:styleId="a3">
    <w:name w:val="Текст выноски Знак"/>
    <w:basedOn w:val="a0"/>
    <w:uiPriority w:val="99"/>
    <w:semiHidden/>
    <w:qFormat/>
    <w:rsid w:val="001C3D45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FollowedHyperlink"/>
    <w:basedOn w:val="a0"/>
    <w:uiPriority w:val="99"/>
    <w:semiHidden/>
    <w:unhideWhenUsed/>
    <w:qFormat/>
    <w:rsid w:val="00972C8D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874199"/>
    <w:rPr>
      <w:rFonts w:eastAsiaTheme="minorEastAsia"/>
      <w:lang w:eastAsia="ru-RU"/>
    </w:rPr>
  </w:style>
  <w:style w:type="character" w:customStyle="1" w:styleId="ListLabel1">
    <w:name w:val="ListLabel 1"/>
    <w:qFormat/>
    <w:rsid w:val="002670B3"/>
  </w:style>
  <w:style w:type="character" w:customStyle="1" w:styleId="ListLabel2">
    <w:name w:val="ListLabel 2"/>
    <w:qFormat/>
    <w:rsid w:val="002670B3"/>
    <w:rPr>
      <w:rFonts w:ascii="Times New Roman" w:hAnsi="Times New Roman"/>
      <w:sz w:val="24"/>
      <w:szCs w:val="24"/>
      <w:lang w:val="en-US"/>
    </w:rPr>
  </w:style>
  <w:style w:type="character" w:customStyle="1" w:styleId="ListLabel3">
    <w:name w:val="ListLabel 3"/>
    <w:qFormat/>
    <w:rsid w:val="002670B3"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sid w:val="00C709CC"/>
  </w:style>
  <w:style w:type="character" w:customStyle="1" w:styleId="ListLabel5">
    <w:name w:val="ListLabel 5"/>
    <w:qFormat/>
    <w:rsid w:val="00C709CC"/>
  </w:style>
  <w:style w:type="character" w:customStyle="1" w:styleId="ListLabel6">
    <w:name w:val="ListLabel 6"/>
    <w:qFormat/>
    <w:rsid w:val="00C709CC"/>
    <w:rPr>
      <w:rFonts w:ascii="Times New Roman" w:hAnsi="Times New Roman"/>
      <w:sz w:val="24"/>
      <w:szCs w:val="24"/>
      <w:lang w:val="en-US"/>
    </w:rPr>
  </w:style>
  <w:style w:type="character" w:customStyle="1" w:styleId="ListLabel7">
    <w:name w:val="ListLabel 7"/>
    <w:qFormat/>
    <w:rsid w:val="00C709CC"/>
    <w:rPr>
      <w:rFonts w:ascii="Times New Roman" w:hAnsi="Times New Roman"/>
      <w:sz w:val="24"/>
      <w:szCs w:val="24"/>
    </w:rPr>
  </w:style>
  <w:style w:type="paragraph" w:styleId="a6">
    <w:name w:val="Title"/>
    <w:basedOn w:val="a"/>
    <w:next w:val="a7"/>
    <w:qFormat/>
    <w:rsid w:val="00C709C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2670B3"/>
    <w:pPr>
      <w:spacing w:after="140"/>
    </w:pPr>
  </w:style>
  <w:style w:type="paragraph" w:styleId="a8">
    <w:name w:val="List"/>
    <w:basedOn w:val="a7"/>
    <w:rsid w:val="002670B3"/>
    <w:rPr>
      <w:rFonts w:cs="Droid Sans Devanagari"/>
    </w:rPr>
  </w:style>
  <w:style w:type="paragraph" w:styleId="a9">
    <w:name w:val="caption"/>
    <w:basedOn w:val="a"/>
    <w:qFormat/>
    <w:rsid w:val="00C709C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2670B3"/>
    <w:pPr>
      <w:suppressLineNumbers/>
    </w:pPr>
    <w:rPr>
      <w:rFonts w:cs="Droid Sans Devanagari"/>
    </w:rPr>
  </w:style>
  <w:style w:type="paragraph" w:customStyle="1" w:styleId="1">
    <w:name w:val="Заголовок1"/>
    <w:basedOn w:val="a"/>
    <w:next w:val="a7"/>
    <w:qFormat/>
    <w:rsid w:val="002670B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2670B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Обычный (веб)1"/>
    <w:basedOn w:val="a"/>
    <w:qFormat/>
    <w:rsid w:val="001C3D45"/>
    <w:pPr>
      <w:suppressAutoHyphens/>
      <w:spacing w:before="28" w:after="28" w:line="100" w:lineRule="atLeast"/>
    </w:pPr>
    <w:rPr>
      <w:rFonts w:ascii="Times New Roman" w:hAnsi="Times New Roman"/>
      <w:kern w:val="2"/>
      <w:sz w:val="24"/>
      <w:szCs w:val="24"/>
      <w:lang w:eastAsia="hi-IN" w:bidi="hi-IN"/>
    </w:rPr>
  </w:style>
  <w:style w:type="paragraph" w:styleId="ab">
    <w:name w:val="Balloon Text"/>
    <w:basedOn w:val="a"/>
    <w:uiPriority w:val="99"/>
    <w:semiHidden/>
    <w:unhideWhenUsed/>
    <w:qFormat/>
    <w:rsid w:val="001C3D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E54657"/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uiPriority w:val="99"/>
    <w:unhideWhenUsed/>
    <w:qFormat/>
    <w:rsid w:val="00874199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</w:rPr>
  </w:style>
  <w:style w:type="paragraph" w:customStyle="1" w:styleId="ad">
    <w:name w:val="Содержимое врезки"/>
    <w:basedOn w:val="a"/>
    <w:qFormat/>
    <w:rsid w:val="002670B3"/>
  </w:style>
  <w:style w:type="paragraph" w:styleId="ae">
    <w:name w:val="List Paragraph"/>
    <w:basedOn w:val="a"/>
    <w:uiPriority w:val="34"/>
    <w:qFormat/>
    <w:rsid w:val="001276B8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-dvorets@dm-mar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br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sts.dobro.ru/d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5011</Characters>
  <Application>Microsoft Office Word</Application>
  <DocSecurity>0</DocSecurity>
  <Lines>41</Lines>
  <Paragraphs>11</Paragraphs>
  <ScaleCrop>false</ScaleCrop>
  <Company>Hewlett-Packard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Лариса2</dc:creator>
  <cp:lastModifiedBy>ArtSchool1</cp:lastModifiedBy>
  <cp:revision>2</cp:revision>
  <dcterms:created xsi:type="dcterms:W3CDTF">2020-05-16T09:01:00Z</dcterms:created>
  <dcterms:modified xsi:type="dcterms:W3CDTF">2020-05-16T09:01:00Z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