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1A" w:rsidRDefault="00B70D1A" w:rsidP="0069155D">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5940425" cy="8649970"/>
            <wp:effectExtent l="19050" t="0" r="3175" b="0"/>
            <wp:docPr id="2" name="Рисунок 1" descr="IMAG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1213.jpg"/>
                    <pic:cNvPicPr/>
                  </pic:nvPicPr>
                  <pic:blipFill>
                    <a:blip r:embed="rId4"/>
                    <a:stretch>
                      <a:fillRect/>
                    </a:stretch>
                  </pic:blipFill>
                  <pic:spPr>
                    <a:xfrm>
                      <a:off x="0" y="0"/>
                      <a:ext cx="5940425" cy="8649970"/>
                    </a:xfrm>
                    <a:prstGeom prst="rect">
                      <a:avLst/>
                    </a:prstGeom>
                  </pic:spPr>
                </pic:pic>
              </a:graphicData>
            </a:graphic>
          </wp:inline>
        </w:drawing>
      </w:r>
    </w:p>
    <w:p w:rsidR="00B70D1A" w:rsidRDefault="00B70D1A" w:rsidP="0069155D">
      <w:pPr>
        <w:rPr>
          <w:rFonts w:ascii="Times New Roman" w:eastAsia="Times New Roman" w:hAnsi="Times New Roman" w:cs="Times New Roman"/>
          <w:b/>
          <w:bCs/>
        </w:rPr>
      </w:pPr>
    </w:p>
    <w:p w:rsidR="0069155D" w:rsidRPr="00EE7D76" w:rsidRDefault="0069155D" w:rsidP="0069155D">
      <w:pPr>
        <w:spacing w:after="0" w:line="240" w:lineRule="auto"/>
        <w:jc w:val="center"/>
        <w:rPr>
          <w:rFonts w:ascii="Times New Roman" w:eastAsia="Times New Roman" w:hAnsi="Times New Roman" w:cs="Times New Roman"/>
          <w:b/>
          <w:bCs/>
          <w:sz w:val="28"/>
          <w:szCs w:val="28"/>
        </w:rPr>
      </w:pPr>
    </w:p>
    <w:p w:rsidR="0069155D" w:rsidRPr="0069155D" w:rsidRDefault="0069155D" w:rsidP="0069155D">
      <w:pPr>
        <w:spacing w:after="0" w:line="240" w:lineRule="auto"/>
        <w:jc w:val="both"/>
        <w:rPr>
          <w:rFonts w:ascii="Times New Roman" w:hAnsi="Times New Roman" w:cs="Times New Roman"/>
          <w:b/>
          <w:sz w:val="28"/>
          <w:szCs w:val="28"/>
        </w:rPr>
      </w:pPr>
      <w:r w:rsidRPr="0069155D">
        <w:rPr>
          <w:rFonts w:ascii="Times New Roman" w:hAnsi="Times New Roman" w:cs="Times New Roman"/>
          <w:b/>
          <w:sz w:val="28"/>
          <w:szCs w:val="28"/>
        </w:rPr>
        <w:t>1.</w:t>
      </w:r>
      <w:r w:rsidRPr="0069155D">
        <w:rPr>
          <w:rFonts w:ascii="Times New Roman" w:hAnsi="Times New Roman" w:cs="Times New Roman"/>
          <w:b/>
          <w:sz w:val="28"/>
          <w:szCs w:val="28"/>
        </w:rPr>
        <w:tab/>
        <w:t>Общие положения</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1.1.</w:t>
      </w:r>
      <w:r w:rsidRPr="0069155D">
        <w:rPr>
          <w:rFonts w:ascii="Times New Roman" w:hAnsi="Times New Roman" w:cs="Times New Roman"/>
          <w:sz w:val="28"/>
          <w:szCs w:val="28"/>
        </w:rPr>
        <w:tab/>
        <w:t xml:space="preserve">Настоящее Положение разработано в соответствии с </w:t>
      </w:r>
      <w:r>
        <w:rPr>
          <w:rFonts w:ascii="Times New Roman" w:hAnsi="Times New Roman" w:cs="Times New Roman"/>
          <w:sz w:val="28"/>
          <w:szCs w:val="28"/>
        </w:rPr>
        <w:t>Ф</w:t>
      </w:r>
      <w:r w:rsidRPr="0069155D">
        <w:rPr>
          <w:rFonts w:ascii="Times New Roman" w:hAnsi="Times New Roman" w:cs="Times New Roman"/>
          <w:sz w:val="28"/>
          <w:szCs w:val="28"/>
        </w:rPr>
        <w:t>едеральным законом от 29.12.201</w:t>
      </w:r>
      <w:r>
        <w:rPr>
          <w:rFonts w:ascii="Times New Roman" w:hAnsi="Times New Roman" w:cs="Times New Roman"/>
          <w:sz w:val="28"/>
          <w:szCs w:val="28"/>
        </w:rPr>
        <w:t>2</w:t>
      </w:r>
      <w:r w:rsidRPr="0069155D">
        <w:rPr>
          <w:rFonts w:ascii="Times New Roman" w:hAnsi="Times New Roman" w:cs="Times New Roman"/>
          <w:sz w:val="28"/>
          <w:szCs w:val="28"/>
        </w:rPr>
        <w:t xml:space="preserve"> № 273-ФЗ «Об образовании в Российской Федерации», Постановлением Правительства РФ от 15.08.2013 № 706 «Об утверждении Правил оказания платных образовательных услуг». Приказом </w:t>
      </w:r>
      <w:proofErr w:type="spellStart"/>
      <w:r w:rsidRPr="0069155D">
        <w:rPr>
          <w:rFonts w:ascii="Times New Roman" w:hAnsi="Times New Roman" w:cs="Times New Roman"/>
          <w:sz w:val="28"/>
          <w:szCs w:val="28"/>
        </w:rPr>
        <w:t>Минобрнауки</w:t>
      </w:r>
      <w:proofErr w:type="spellEnd"/>
      <w:r w:rsidRPr="0069155D">
        <w:rPr>
          <w:rFonts w:ascii="Times New Roman" w:hAnsi="Times New Roman" w:cs="Times New Roman"/>
          <w:sz w:val="28"/>
          <w:szCs w:val="28"/>
        </w:rPr>
        <w:t xml:space="preserve"> России от 13.06.2013 № 455 «Об утверждении Порядка и оснований предоставления академического отпуска обучающимся», Уставом ГБПОУ </w:t>
      </w:r>
      <w:r>
        <w:rPr>
          <w:rFonts w:ascii="Times New Roman" w:hAnsi="Times New Roman" w:cs="Times New Roman"/>
          <w:sz w:val="28"/>
          <w:szCs w:val="28"/>
        </w:rPr>
        <w:t xml:space="preserve">РМЭ </w:t>
      </w:r>
      <w:r w:rsidRPr="0069155D">
        <w:rPr>
          <w:rFonts w:ascii="Times New Roman" w:hAnsi="Times New Roman" w:cs="Times New Roman"/>
          <w:sz w:val="28"/>
          <w:szCs w:val="28"/>
        </w:rPr>
        <w:t>«</w:t>
      </w:r>
      <w:r>
        <w:rPr>
          <w:rFonts w:ascii="Times New Roman" w:hAnsi="Times New Roman" w:cs="Times New Roman"/>
          <w:sz w:val="28"/>
          <w:szCs w:val="28"/>
        </w:rPr>
        <w:t>Йошкар-Олинское художественное училище</w:t>
      </w:r>
      <w:r w:rsidRPr="0069155D">
        <w:rPr>
          <w:rFonts w:ascii="Times New Roman" w:hAnsi="Times New Roman" w:cs="Times New Roman"/>
          <w:sz w:val="28"/>
          <w:szCs w:val="28"/>
        </w:rPr>
        <w:t>» (далее - Училище).</w:t>
      </w:r>
    </w:p>
    <w:p w:rsid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1.2.</w:t>
      </w:r>
      <w:r w:rsidRPr="0069155D">
        <w:rPr>
          <w:rFonts w:ascii="Times New Roman" w:hAnsi="Times New Roman" w:cs="Times New Roman"/>
          <w:sz w:val="28"/>
          <w:szCs w:val="28"/>
        </w:rPr>
        <w:tab/>
        <w:t>Настоящее Положение устанавливает порядок оформления возникновения, приостановления и прекращения отношений между Училищем и обучающимися и (или) родителями (законными представителями) несовершеннолетних обучающихся.</w:t>
      </w:r>
    </w:p>
    <w:p w:rsidR="0069155D" w:rsidRPr="0069155D" w:rsidRDefault="0069155D" w:rsidP="0069155D">
      <w:pPr>
        <w:spacing w:after="0" w:line="240" w:lineRule="auto"/>
        <w:jc w:val="both"/>
        <w:rPr>
          <w:rFonts w:ascii="Times New Roman" w:hAnsi="Times New Roman" w:cs="Times New Roman"/>
          <w:sz w:val="28"/>
          <w:szCs w:val="28"/>
        </w:rPr>
      </w:pPr>
    </w:p>
    <w:p w:rsidR="0069155D" w:rsidRPr="0069155D" w:rsidRDefault="0069155D" w:rsidP="0069155D">
      <w:pPr>
        <w:spacing w:after="0" w:line="240" w:lineRule="auto"/>
        <w:jc w:val="both"/>
        <w:rPr>
          <w:rFonts w:ascii="Times New Roman" w:hAnsi="Times New Roman" w:cs="Times New Roman"/>
          <w:b/>
          <w:sz w:val="28"/>
          <w:szCs w:val="28"/>
        </w:rPr>
      </w:pPr>
      <w:r w:rsidRPr="0069155D">
        <w:rPr>
          <w:rFonts w:ascii="Times New Roman" w:hAnsi="Times New Roman" w:cs="Times New Roman"/>
          <w:b/>
          <w:sz w:val="28"/>
          <w:szCs w:val="28"/>
        </w:rPr>
        <w:t>2.</w:t>
      </w:r>
      <w:r w:rsidRPr="0069155D">
        <w:rPr>
          <w:rFonts w:ascii="Times New Roman" w:hAnsi="Times New Roman" w:cs="Times New Roman"/>
          <w:b/>
          <w:sz w:val="28"/>
          <w:szCs w:val="28"/>
        </w:rPr>
        <w:tab/>
        <w:t>Возникновение образовательных отношений</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2.1.</w:t>
      </w:r>
      <w:r w:rsidRPr="0069155D">
        <w:rPr>
          <w:rFonts w:ascii="Times New Roman" w:hAnsi="Times New Roman" w:cs="Times New Roman"/>
          <w:sz w:val="28"/>
          <w:szCs w:val="28"/>
        </w:rPr>
        <w:tab/>
        <w:t>Основанием возникновения образовательных отношений является приказ о приеме лица на обучение в Училище.</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2.2.</w:t>
      </w:r>
      <w:r w:rsidRPr="0069155D">
        <w:rPr>
          <w:rFonts w:ascii="Times New Roman" w:hAnsi="Times New Roman" w:cs="Times New Roman"/>
          <w:sz w:val="28"/>
          <w:szCs w:val="28"/>
        </w:rPr>
        <w:tab/>
        <w:t>В случае приема на обучение за счет средств физических и (или) юридических лиц изданию приказа о приеме лица на обучение в Училище предшествует заключение договора об оказании платных образовательных услуг.</w:t>
      </w:r>
    </w:p>
    <w:p w:rsid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2.3.</w:t>
      </w:r>
      <w:r w:rsidRPr="0069155D">
        <w:rPr>
          <w:rFonts w:ascii="Times New Roman" w:hAnsi="Times New Roman" w:cs="Times New Roman"/>
          <w:sz w:val="28"/>
          <w:szCs w:val="28"/>
        </w:rPr>
        <w:tab/>
        <w:t xml:space="preserve">Договор об оказании платных образовательных услуг заключается междуУчилищем в лице директора и лицом, зачисляемым на обучение (либо его родителями </w:t>
      </w:r>
      <w:r>
        <w:rPr>
          <w:rFonts w:ascii="Times New Roman" w:hAnsi="Times New Roman" w:cs="Times New Roman"/>
          <w:sz w:val="28"/>
          <w:szCs w:val="28"/>
        </w:rPr>
        <w:t>(</w:t>
      </w:r>
      <w:r w:rsidRPr="0069155D">
        <w:rPr>
          <w:rFonts w:ascii="Times New Roman" w:hAnsi="Times New Roman" w:cs="Times New Roman"/>
          <w:sz w:val="28"/>
          <w:szCs w:val="28"/>
        </w:rPr>
        <w:t>законными представителями)</w:t>
      </w:r>
      <w:r>
        <w:rPr>
          <w:rFonts w:ascii="Times New Roman" w:hAnsi="Times New Roman" w:cs="Times New Roman"/>
          <w:sz w:val="28"/>
          <w:szCs w:val="28"/>
        </w:rPr>
        <w:t>)</w:t>
      </w:r>
      <w:r w:rsidRPr="0069155D">
        <w:rPr>
          <w:rFonts w:ascii="Times New Roman" w:hAnsi="Times New Roman" w:cs="Times New Roman"/>
          <w:sz w:val="28"/>
          <w:szCs w:val="28"/>
        </w:rPr>
        <w:t xml:space="preserve"> или физическим и (или) юридическим лицом, имеющим намерение заказать либо заказывающее платные образовательные услуги для себя или иных лиц.</w:t>
      </w:r>
      <w:r w:rsidRPr="0069155D">
        <w:rPr>
          <w:rFonts w:ascii="Times New Roman" w:hAnsi="Times New Roman" w:cs="Times New Roman"/>
          <w:sz w:val="28"/>
          <w:szCs w:val="28"/>
        </w:rPr>
        <w:tab/>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2.3.1.</w:t>
      </w:r>
      <w:r w:rsidRPr="0069155D">
        <w:rPr>
          <w:rFonts w:ascii="Times New Roman" w:hAnsi="Times New Roman" w:cs="Times New Roman"/>
          <w:sz w:val="28"/>
          <w:szCs w:val="28"/>
        </w:rPr>
        <w:tab/>
        <w:t>В договоре об образовании указываются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определенного уровня, вида и (или) направленности), форма обучения, срок освоения образовательной программы, полная стоимость платных образовательных услуг и порядок их оплаты, порядок изменения и расторжения договора и другие необходимые сведения, связанные со спецификой оказываемых платных образовательных услуг.</w:t>
      </w:r>
    </w:p>
    <w:p w:rsidR="0084447E"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2.3.2.</w:t>
      </w:r>
      <w:r w:rsidRPr="0069155D">
        <w:rPr>
          <w:rFonts w:ascii="Times New Roman" w:hAnsi="Times New Roman" w:cs="Times New Roman"/>
          <w:sz w:val="28"/>
          <w:szCs w:val="28"/>
        </w:rPr>
        <w:tab/>
        <w:t>Договор об образовании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9155D" w:rsidRPr="0069155D" w:rsidRDefault="0084447E" w:rsidP="00691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69155D" w:rsidRPr="0069155D">
        <w:rPr>
          <w:rFonts w:ascii="Times New Roman" w:hAnsi="Times New Roman" w:cs="Times New Roman"/>
          <w:sz w:val="28"/>
          <w:szCs w:val="28"/>
        </w:rPr>
        <w:t>В случае приема на целевое обучение изданию распорядительного акта о приеме лица на обучение в Училище предшествует заключение договора о целевом приеме и договора о целевом обучении.</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lastRenderedPageBreak/>
        <w:t>2.5.</w:t>
      </w:r>
      <w:r w:rsidRPr="0069155D">
        <w:rPr>
          <w:rFonts w:ascii="Times New Roman" w:hAnsi="Times New Roman" w:cs="Times New Roman"/>
          <w:sz w:val="28"/>
          <w:szCs w:val="28"/>
        </w:rPr>
        <w:tab/>
        <w:t>Права и обязанности обучающегося, предусмотренные законодательством об образовании и локальными нормативными актами возникают с даты, указанной в приказе о зачислении.</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2.6.</w:t>
      </w:r>
      <w:r w:rsidRPr="0069155D">
        <w:rPr>
          <w:rFonts w:ascii="Times New Roman" w:hAnsi="Times New Roman" w:cs="Times New Roman"/>
          <w:sz w:val="28"/>
          <w:szCs w:val="28"/>
        </w:rPr>
        <w:tab/>
        <w:t xml:space="preserve">Прием на обучение в Училище по </w:t>
      </w:r>
      <w:r w:rsidR="0084447E">
        <w:rPr>
          <w:rFonts w:ascii="Times New Roman" w:hAnsi="Times New Roman" w:cs="Times New Roman"/>
          <w:sz w:val="28"/>
          <w:szCs w:val="28"/>
        </w:rPr>
        <w:t xml:space="preserve">образовательным </w:t>
      </w:r>
      <w:r w:rsidRPr="0069155D">
        <w:rPr>
          <w:rFonts w:ascii="Times New Roman" w:hAnsi="Times New Roman" w:cs="Times New Roman"/>
          <w:sz w:val="28"/>
          <w:szCs w:val="28"/>
        </w:rPr>
        <w:t>программам среднего профессионального образования проводится в соответствии с ежегодно утверждаемыми Правилами приема</w:t>
      </w:r>
      <w:r w:rsidR="0084447E">
        <w:rPr>
          <w:rFonts w:ascii="Times New Roman" w:hAnsi="Times New Roman" w:cs="Times New Roman"/>
          <w:sz w:val="28"/>
          <w:szCs w:val="28"/>
        </w:rPr>
        <w:t xml:space="preserve"> на обучение</w:t>
      </w:r>
      <w:r w:rsidRPr="0069155D">
        <w:rPr>
          <w:rFonts w:ascii="Times New Roman" w:hAnsi="Times New Roman" w:cs="Times New Roman"/>
          <w:sz w:val="28"/>
          <w:szCs w:val="28"/>
        </w:rPr>
        <w:t>.</w:t>
      </w:r>
    </w:p>
    <w:p w:rsid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2.7.</w:t>
      </w:r>
      <w:r w:rsidRPr="0069155D">
        <w:rPr>
          <w:rFonts w:ascii="Times New Roman" w:hAnsi="Times New Roman" w:cs="Times New Roman"/>
          <w:sz w:val="28"/>
          <w:szCs w:val="28"/>
        </w:rPr>
        <w:tab/>
        <w:t>Училище обязано ознакомить поступающего и (или) его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студентов. При проведении приема на конкурсной основе поступающему предоставляется также информация о проводимом конкурсе и об итогах его проведения.</w:t>
      </w:r>
    </w:p>
    <w:p w:rsidR="0069155D" w:rsidRPr="0069155D" w:rsidRDefault="0069155D" w:rsidP="0069155D">
      <w:pPr>
        <w:spacing w:after="0" w:line="240" w:lineRule="auto"/>
        <w:jc w:val="both"/>
        <w:rPr>
          <w:rFonts w:ascii="Times New Roman" w:hAnsi="Times New Roman" w:cs="Times New Roman"/>
          <w:sz w:val="28"/>
          <w:szCs w:val="28"/>
        </w:rPr>
      </w:pPr>
    </w:p>
    <w:p w:rsidR="0069155D" w:rsidRPr="0069155D" w:rsidRDefault="0069155D" w:rsidP="0069155D">
      <w:pPr>
        <w:spacing w:after="0" w:line="240" w:lineRule="auto"/>
        <w:jc w:val="both"/>
        <w:rPr>
          <w:rFonts w:ascii="Times New Roman" w:hAnsi="Times New Roman" w:cs="Times New Roman"/>
          <w:b/>
          <w:sz w:val="28"/>
          <w:szCs w:val="28"/>
        </w:rPr>
      </w:pPr>
      <w:r w:rsidRPr="0069155D">
        <w:rPr>
          <w:rFonts w:ascii="Times New Roman" w:hAnsi="Times New Roman" w:cs="Times New Roman"/>
          <w:b/>
          <w:sz w:val="28"/>
          <w:szCs w:val="28"/>
        </w:rPr>
        <w:t>3.</w:t>
      </w:r>
      <w:r w:rsidRPr="0069155D">
        <w:rPr>
          <w:rFonts w:ascii="Times New Roman" w:hAnsi="Times New Roman" w:cs="Times New Roman"/>
          <w:b/>
          <w:sz w:val="28"/>
          <w:szCs w:val="28"/>
        </w:rPr>
        <w:tab/>
        <w:t>Приостановление образовательных отношений</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3.1.</w:t>
      </w:r>
      <w:r w:rsidRPr="0069155D">
        <w:rPr>
          <w:rFonts w:ascii="Times New Roman" w:hAnsi="Times New Roman" w:cs="Times New Roman"/>
          <w:sz w:val="28"/>
          <w:szCs w:val="28"/>
        </w:rPr>
        <w:tab/>
        <w:t>Приостановление образовательных отношений между Училищем и обучающимися и (или) родителями (законными представителями) может быть на основании невозможности освоения обучающимися образовательной программы по медицинским показаниям, семейным и иным обстоятельствам, в том числе и в связи с прохождением военной службы в Вооруженных силах РФ.</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3.2.</w:t>
      </w:r>
      <w:r w:rsidRPr="0069155D">
        <w:rPr>
          <w:rFonts w:ascii="Times New Roman" w:hAnsi="Times New Roman" w:cs="Times New Roman"/>
          <w:sz w:val="28"/>
          <w:szCs w:val="28"/>
        </w:rPr>
        <w:tab/>
        <w:t>Приостановление отношений оформляется в виде академического отпуска на период времени не превышающий двух лет.</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3.3.</w:t>
      </w:r>
      <w:r w:rsidRPr="0069155D">
        <w:rPr>
          <w:rFonts w:ascii="Times New Roman" w:hAnsi="Times New Roman" w:cs="Times New Roman"/>
          <w:sz w:val="28"/>
          <w:szCs w:val="28"/>
        </w:rPr>
        <w:tab/>
        <w:t>Основанием для принятия решения о предоставлении обучающемуся академического отпуска является личное заявление обучающегося (далее - заявление),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 документы, подтверждающие основание предоставления академического отпуска (при наличии).</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3.5.</w:t>
      </w:r>
      <w:r w:rsidRPr="0069155D">
        <w:rPr>
          <w:rFonts w:ascii="Times New Roman" w:hAnsi="Times New Roman" w:cs="Times New Roman"/>
          <w:sz w:val="28"/>
          <w:szCs w:val="28"/>
        </w:rPr>
        <w:tab/>
        <w:t>Решение о предоставлении академического отпуска принимается директоромУчилища в десятидневный срок со дня получения от обучающегося заявления и прилагаемых к нему документов (при наличии) и оформляется приказом директора Училища.</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3.5.</w:t>
      </w:r>
      <w:r w:rsidRPr="0069155D">
        <w:rPr>
          <w:rFonts w:ascii="Times New Roman" w:hAnsi="Times New Roman" w:cs="Times New Roman"/>
          <w:sz w:val="28"/>
          <w:szCs w:val="28"/>
        </w:rPr>
        <w:tab/>
        <w:t>Обучающийся в период нахождения его в академическом отпуске освобождается от обязанностей, связанных с освоением им образовательной программы в Училище. В случае, если обучающийся обучается по договору об образовании за счет средств физического и (или) юридического лица, во время академического отпуска плата за обучение с него не взимается.</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3.6.</w:t>
      </w:r>
      <w:r w:rsidRPr="0069155D">
        <w:rPr>
          <w:rFonts w:ascii="Times New Roman" w:hAnsi="Times New Roman" w:cs="Times New Roman"/>
          <w:sz w:val="28"/>
          <w:szCs w:val="28"/>
        </w:rPr>
        <w:tab/>
        <w:t xml:space="preserve">Академический отпуск завершается по окончании периода времени, на который он был предоставлен, либо до окончания указанного в заявлении периода. Обучающийся допускается к обучению по завершении </w:t>
      </w:r>
      <w:r w:rsidRPr="0069155D">
        <w:rPr>
          <w:rFonts w:ascii="Times New Roman" w:hAnsi="Times New Roman" w:cs="Times New Roman"/>
          <w:sz w:val="28"/>
          <w:szCs w:val="28"/>
        </w:rPr>
        <w:lastRenderedPageBreak/>
        <w:t>академического отпуска на основании заявления обучающегося и приказа директора Училища.</w:t>
      </w:r>
    </w:p>
    <w:p w:rsid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3.7.</w:t>
      </w:r>
      <w:r w:rsidRPr="0069155D">
        <w:rPr>
          <w:rFonts w:ascii="Times New Roman" w:hAnsi="Times New Roman" w:cs="Times New Roman"/>
          <w:sz w:val="28"/>
          <w:szCs w:val="28"/>
        </w:rPr>
        <w:tab/>
        <w:t>Обучающимся, находящимся в академическом отпуске по медицинским показаниям, назначаются и выплачиваются ежемесячные компенсационные выплаты в соответствии с постановлением Правительства Российской Федерации от 3 ноября 1994 г.№ 1206 «Об утверждении порядка назначения и выплаты ежемесячных компенсационных выплат отдельным категориям граждан».</w:t>
      </w:r>
    </w:p>
    <w:p w:rsidR="0069155D" w:rsidRPr="0069155D" w:rsidRDefault="0069155D" w:rsidP="0069155D">
      <w:pPr>
        <w:spacing w:after="0" w:line="240" w:lineRule="auto"/>
        <w:jc w:val="both"/>
        <w:rPr>
          <w:rFonts w:ascii="Times New Roman" w:hAnsi="Times New Roman" w:cs="Times New Roman"/>
          <w:sz w:val="28"/>
          <w:szCs w:val="28"/>
        </w:rPr>
      </w:pPr>
    </w:p>
    <w:p w:rsidR="001B66EF" w:rsidRPr="0069155D" w:rsidRDefault="0069155D" w:rsidP="0069155D">
      <w:pPr>
        <w:spacing w:after="0" w:line="240" w:lineRule="auto"/>
        <w:jc w:val="both"/>
        <w:rPr>
          <w:rFonts w:ascii="Times New Roman" w:hAnsi="Times New Roman" w:cs="Times New Roman"/>
          <w:b/>
          <w:sz w:val="28"/>
          <w:szCs w:val="28"/>
        </w:rPr>
      </w:pPr>
      <w:r w:rsidRPr="0069155D">
        <w:rPr>
          <w:rFonts w:ascii="Times New Roman" w:hAnsi="Times New Roman" w:cs="Times New Roman"/>
          <w:b/>
          <w:sz w:val="28"/>
          <w:szCs w:val="28"/>
        </w:rPr>
        <w:t>4.</w:t>
      </w:r>
      <w:r w:rsidRPr="0069155D">
        <w:rPr>
          <w:rFonts w:ascii="Times New Roman" w:hAnsi="Times New Roman" w:cs="Times New Roman"/>
          <w:b/>
          <w:sz w:val="28"/>
          <w:szCs w:val="28"/>
        </w:rPr>
        <w:tab/>
        <w:t>Прекращение образовательных отношений</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4.1.</w:t>
      </w:r>
      <w:r w:rsidRPr="0069155D">
        <w:rPr>
          <w:rFonts w:ascii="Times New Roman" w:hAnsi="Times New Roman" w:cs="Times New Roman"/>
          <w:sz w:val="28"/>
          <w:szCs w:val="28"/>
        </w:rPr>
        <w:tab/>
        <w:t>Образовательные отношения прекращаются в связи с отчислением обучающегося из Училища:в связи с получением образования (завершением обучения); досрочно на основаниях, установленных пунктом 4.2. данного раздела.</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4.2.</w:t>
      </w:r>
      <w:r w:rsidRPr="0069155D">
        <w:rPr>
          <w:rFonts w:ascii="Times New Roman" w:hAnsi="Times New Roman" w:cs="Times New Roman"/>
          <w:sz w:val="28"/>
          <w:szCs w:val="28"/>
        </w:rPr>
        <w:tab/>
        <w:t>Образовательные отношения прекращаются в связи с отчислением обучающегося из Училища по следующим причинам:</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w:t>
      </w:r>
      <w:r w:rsidRPr="0069155D">
        <w:rPr>
          <w:rFonts w:ascii="Times New Roman" w:hAnsi="Times New Roman" w:cs="Times New Roman"/>
          <w:sz w:val="28"/>
          <w:szCs w:val="28"/>
        </w:rPr>
        <w:tab/>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w:t>
      </w:r>
      <w:r w:rsidR="00745B55">
        <w:rPr>
          <w:rFonts w:ascii="Times New Roman" w:hAnsi="Times New Roman" w:cs="Times New Roman"/>
          <w:sz w:val="28"/>
          <w:szCs w:val="28"/>
        </w:rPr>
        <w:t xml:space="preserve">среднего профессионального образования </w:t>
      </w:r>
      <w:r w:rsidRPr="0069155D">
        <w:rPr>
          <w:rFonts w:ascii="Times New Roman" w:hAnsi="Times New Roman" w:cs="Times New Roman"/>
          <w:sz w:val="28"/>
          <w:szCs w:val="28"/>
        </w:rPr>
        <w:t>в другую организацию, осуществляющую образовательную деятельность;</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w:t>
      </w:r>
      <w:r w:rsidRPr="0069155D">
        <w:rPr>
          <w:rFonts w:ascii="Times New Roman" w:hAnsi="Times New Roman" w:cs="Times New Roman"/>
          <w:sz w:val="28"/>
          <w:szCs w:val="28"/>
        </w:rPr>
        <w:tab/>
        <w:t>по инициативе Училища, в случае применения к обучающемуся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Училище, повлекшего по вине обучающегося его незаконное зачисление, просрочки оплаты стоимости платных образовательных услуг, невозможности надлежащего исполнения обязательств по оказанию платных образовательных услуг вследствие действий (бездействия) обучающегося, не прохождения государственной итоговой аттестации по неуважительной причине или получения на государственной итоговой аттестации неудовлетворительной оценки;</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w:t>
      </w:r>
      <w:r w:rsidRPr="0069155D">
        <w:rPr>
          <w:rFonts w:ascii="Times New Roman" w:hAnsi="Times New Roman" w:cs="Times New Roman"/>
          <w:sz w:val="28"/>
          <w:szCs w:val="28"/>
        </w:rPr>
        <w:tab/>
        <w:t>по обстоятельствам, не зависящим от воли обучающегося или родителей (законных представителей) несовершеннолетнего обучающегося и Училища, в том числе и в случае ликвидации Училища.</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4.3.</w:t>
      </w:r>
      <w:r w:rsidRPr="0069155D">
        <w:rPr>
          <w:rFonts w:ascii="Times New Roman" w:hAnsi="Times New Roman" w:cs="Times New Roman"/>
          <w:sz w:val="28"/>
          <w:szCs w:val="28"/>
        </w:rPr>
        <w:tab/>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Училищем.</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4.4.</w:t>
      </w:r>
      <w:r w:rsidRPr="0069155D">
        <w:rPr>
          <w:rFonts w:ascii="Times New Roman" w:hAnsi="Times New Roman" w:cs="Times New Roman"/>
          <w:sz w:val="28"/>
          <w:szCs w:val="28"/>
        </w:rPr>
        <w:tab/>
        <w:t xml:space="preserve">Основанием для прекращения образовательных отношений является приказдиректора Училища об отчислении обучающегося. Если с обучающимся или родителями (законными представителями) несовершеннолетнего обучающегося заключен договор об оказании платных </w:t>
      </w:r>
      <w:r w:rsidRPr="0069155D">
        <w:rPr>
          <w:rFonts w:ascii="Times New Roman" w:hAnsi="Times New Roman" w:cs="Times New Roman"/>
          <w:sz w:val="28"/>
          <w:szCs w:val="28"/>
        </w:rPr>
        <w:lastRenderedPageBreak/>
        <w:t>образовательных услуг, при досрочном прекращении образовательных отношений такой договор расторгается на основании приказа директора Учил</w:t>
      </w:r>
      <w:r w:rsidR="00745B55">
        <w:rPr>
          <w:rFonts w:ascii="Times New Roman" w:hAnsi="Times New Roman" w:cs="Times New Roman"/>
          <w:sz w:val="28"/>
          <w:szCs w:val="28"/>
        </w:rPr>
        <w:t>ища об отчислении обучающегося.</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4.5.</w:t>
      </w:r>
      <w:r w:rsidRPr="0069155D">
        <w:rPr>
          <w:rFonts w:ascii="Times New Roman" w:hAnsi="Times New Roman" w:cs="Times New Roman"/>
          <w:sz w:val="28"/>
          <w:szCs w:val="28"/>
        </w:rPr>
        <w:tab/>
        <w:t>Права и обязанности обучающегося, предусмотренные законодательством об образовании и локальными нормативными актами Училища, регулирующие образовательную деятельность, прекращаются с даты его отчисления.</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4.6.</w:t>
      </w:r>
      <w:r w:rsidRPr="0069155D">
        <w:rPr>
          <w:rFonts w:ascii="Times New Roman" w:hAnsi="Times New Roman" w:cs="Times New Roman"/>
          <w:sz w:val="28"/>
          <w:szCs w:val="28"/>
        </w:rPr>
        <w:tab/>
        <w:t>При досрочном прекращении образовательных отношений Училище после издания приказа об отчислении обучающегося выдает лицу, отчисленному из Училища, справку об обучении.</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4.7.</w:t>
      </w:r>
      <w:r w:rsidRPr="0069155D">
        <w:rPr>
          <w:rFonts w:ascii="Times New Roman" w:hAnsi="Times New Roman" w:cs="Times New Roman"/>
          <w:sz w:val="28"/>
          <w:szCs w:val="28"/>
        </w:rPr>
        <w:tab/>
        <w:t>Основанием для издания приказа об отчислении по инициативе студента является личное заявление с указанием причины отчисления</w:t>
      </w:r>
      <w:r w:rsidR="00436205">
        <w:rPr>
          <w:rFonts w:ascii="Times New Roman" w:hAnsi="Times New Roman" w:cs="Times New Roman"/>
          <w:sz w:val="28"/>
          <w:szCs w:val="28"/>
        </w:rPr>
        <w:t xml:space="preserve"> и родителя (законного представителя) несовершеннолетнего обучающегося.</w:t>
      </w:r>
      <w:bookmarkStart w:id="0" w:name="_GoBack"/>
      <w:bookmarkEnd w:id="0"/>
      <w:r w:rsidRPr="0069155D">
        <w:rPr>
          <w:rFonts w:ascii="Times New Roman" w:hAnsi="Times New Roman" w:cs="Times New Roman"/>
          <w:sz w:val="28"/>
          <w:szCs w:val="28"/>
        </w:rPr>
        <w:t>.</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4.8.</w:t>
      </w:r>
      <w:r w:rsidRPr="0069155D">
        <w:rPr>
          <w:rFonts w:ascii="Times New Roman" w:hAnsi="Times New Roman" w:cs="Times New Roman"/>
          <w:sz w:val="28"/>
          <w:szCs w:val="28"/>
        </w:rPr>
        <w:tab/>
        <w:t>Отчисление обучающихся по инициативе Училища во время болезни, каникул, академического отпуска, отпуска по беременности и родам или отпуска по уходу за ребенком не допускается.</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4.9.</w:t>
      </w:r>
      <w:r w:rsidRPr="0069155D">
        <w:rPr>
          <w:rFonts w:ascii="Times New Roman" w:hAnsi="Times New Roman" w:cs="Times New Roman"/>
          <w:sz w:val="28"/>
          <w:szCs w:val="28"/>
        </w:rPr>
        <w:tab/>
        <w:t>Лицо, отчисленное из Училища, имеет право на восстановление для обучения в течение пяти лет после отчисления при наличии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9155D" w:rsidRPr="0069155D" w:rsidRDefault="0069155D" w:rsidP="0069155D">
      <w:pPr>
        <w:spacing w:after="0" w:line="240" w:lineRule="auto"/>
        <w:jc w:val="both"/>
        <w:rPr>
          <w:rFonts w:ascii="Times New Roman" w:hAnsi="Times New Roman" w:cs="Times New Roman"/>
          <w:sz w:val="28"/>
          <w:szCs w:val="28"/>
        </w:rPr>
      </w:pPr>
      <w:r w:rsidRPr="0069155D">
        <w:rPr>
          <w:rFonts w:ascii="Times New Roman" w:hAnsi="Times New Roman" w:cs="Times New Roman"/>
          <w:sz w:val="28"/>
          <w:szCs w:val="28"/>
        </w:rPr>
        <w:t>4.10.</w:t>
      </w:r>
      <w:r w:rsidRPr="0069155D">
        <w:rPr>
          <w:rFonts w:ascii="Times New Roman" w:hAnsi="Times New Roman" w:cs="Times New Roman"/>
          <w:sz w:val="28"/>
          <w:szCs w:val="28"/>
        </w:rPr>
        <w:tab/>
        <w:t>Порядок и условия восстановления обучающегося в Училище определяются Положением о порядке перевода, отчисления и восстановления студентов в Училище</w:t>
      </w:r>
    </w:p>
    <w:sectPr w:rsidR="0069155D" w:rsidRPr="0069155D" w:rsidSect="00B27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9155D"/>
    <w:rsid w:val="003B7BA9"/>
    <w:rsid w:val="003C4566"/>
    <w:rsid w:val="003F520B"/>
    <w:rsid w:val="00436205"/>
    <w:rsid w:val="0069155D"/>
    <w:rsid w:val="00745B55"/>
    <w:rsid w:val="0084447E"/>
    <w:rsid w:val="00A546AD"/>
    <w:rsid w:val="00B27997"/>
    <w:rsid w:val="00B70D1A"/>
    <w:rsid w:val="00C05544"/>
    <w:rsid w:val="00EF6A3A"/>
    <w:rsid w:val="00F23360"/>
    <w:rsid w:val="00F75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5D"/>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EF6A3A"/>
    <w:pPr>
      <w:keepNext/>
      <w:jc w:val="right"/>
      <w:outlineLvl w:val="0"/>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F6A3A"/>
    <w:rPr>
      <w:rFonts w:ascii="Times New Roman" w:eastAsia="Times New Roman" w:hAnsi="Times New Roman"/>
      <w:sz w:val="24"/>
      <w:lang w:eastAsia="ru-RU"/>
    </w:rPr>
  </w:style>
  <w:style w:type="paragraph" w:styleId="a3">
    <w:name w:val="List Paragraph"/>
    <w:basedOn w:val="a"/>
    <w:uiPriority w:val="34"/>
    <w:qFormat/>
    <w:rsid w:val="00EF6A3A"/>
    <w:pPr>
      <w:ind w:left="708"/>
    </w:pPr>
    <w:rPr>
      <w:rFonts w:eastAsia="Times New Roman"/>
    </w:rPr>
  </w:style>
  <w:style w:type="paragraph" w:styleId="a4">
    <w:name w:val="Balloon Text"/>
    <w:basedOn w:val="a"/>
    <w:link w:val="a5"/>
    <w:uiPriority w:val="99"/>
    <w:semiHidden/>
    <w:unhideWhenUsed/>
    <w:rsid w:val="00B70D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D1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5D"/>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EF6A3A"/>
    <w:pPr>
      <w:keepNext/>
      <w:jc w:val="right"/>
      <w:outlineLvl w:val="0"/>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F6A3A"/>
    <w:rPr>
      <w:rFonts w:ascii="Times New Roman" w:eastAsia="Times New Roman" w:hAnsi="Times New Roman"/>
      <w:sz w:val="24"/>
      <w:lang w:eastAsia="ru-RU"/>
    </w:rPr>
  </w:style>
  <w:style w:type="paragraph" w:styleId="a3">
    <w:name w:val="List Paragraph"/>
    <w:basedOn w:val="a"/>
    <w:uiPriority w:val="34"/>
    <w:qFormat/>
    <w:rsid w:val="00EF6A3A"/>
    <w:pPr>
      <w:ind w:left="708"/>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Комьютер</dc:creator>
  <cp:lastModifiedBy>Андрей</cp:lastModifiedBy>
  <cp:revision>3</cp:revision>
  <dcterms:created xsi:type="dcterms:W3CDTF">2017-11-15T12:24:00Z</dcterms:created>
  <dcterms:modified xsi:type="dcterms:W3CDTF">2017-11-16T09:13:00Z</dcterms:modified>
</cp:coreProperties>
</file>